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E51F6" w14:textId="7319D5D2" w:rsidR="00D167E1" w:rsidRPr="002326E7" w:rsidRDefault="00F11E2D" w:rsidP="00F11E2D">
      <w:pPr>
        <w:pStyle w:val="BodyText"/>
        <w:rPr>
          <w:b/>
          <w:w w:val="105"/>
          <w:sz w:val="26"/>
          <w:szCs w:val="26"/>
        </w:rPr>
      </w:pPr>
      <w:r w:rsidRPr="002326E7">
        <w:rPr>
          <w:b/>
          <w:noProof/>
          <w:w w:val="105"/>
          <w:sz w:val="24"/>
          <w:szCs w:val="24"/>
        </w:rPr>
        <w:drawing>
          <wp:anchor distT="0" distB="0" distL="114300" distR="114300" simplePos="0" relativeHeight="251659776" behindDoc="1" locked="0" layoutInCell="1" allowOverlap="1" wp14:anchorId="1C74EAE5" wp14:editId="4C6421DE">
            <wp:simplePos x="0" y="0"/>
            <wp:positionH relativeFrom="margin">
              <wp:posOffset>0</wp:posOffset>
            </wp:positionH>
            <wp:positionV relativeFrom="paragraph">
              <wp:posOffset>0</wp:posOffset>
            </wp:positionV>
            <wp:extent cx="1285875" cy="899795"/>
            <wp:effectExtent l="0" t="0" r="9525" b="0"/>
            <wp:wrapTight wrapText="bothSides">
              <wp:wrapPolygon edited="0">
                <wp:start x="0" y="0"/>
                <wp:lineTo x="0" y="21036"/>
                <wp:lineTo x="21440" y="21036"/>
                <wp:lineTo x="21440" y="0"/>
                <wp:lineTo x="0" y="0"/>
              </wp:wrapPolygon>
            </wp:wrapTight>
            <wp:docPr id="4" name="Picture 4" descr="C:\Users\nguyen_a\Desktop\ea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uyen_a\Desktop\eagl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7880">
        <w:rPr>
          <w:b/>
          <w:noProof/>
          <w:sz w:val="40"/>
          <w:szCs w:val="26"/>
        </w:rPr>
        <w:t>Parent and Family Engagement Policy</w:t>
      </w:r>
      <w:r w:rsidRPr="00897880">
        <w:rPr>
          <w:b/>
          <w:noProof/>
          <w:sz w:val="40"/>
          <w:szCs w:val="26"/>
        </w:rPr>
        <w:br/>
      </w:r>
      <w:r w:rsidR="00A93A0B">
        <w:rPr>
          <w:b/>
          <w:noProof/>
          <w:sz w:val="44"/>
          <w:szCs w:val="26"/>
        </w:rPr>
        <w:t>South Junior High School</w:t>
      </w:r>
      <w:r w:rsidR="00A93A0B">
        <w:rPr>
          <w:b/>
          <w:noProof/>
          <w:sz w:val="44"/>
          <w:szCs w:val="26"/>
        </w:rPr>
        <w:br/>
        <w:t>20</w:t>
      </w:r>
      <w:r w:rsidR="0058128E">
        <w:rPr>
          <w:b/>
          <w:noProof/>
          <w:sz w:val="44"/>
          <w:szCs w:val="26"/>
        </w:rPr>
        <w:t>20</w:t>
      </w:r>
      <w:r w:rsidR="003D72F1">
        <w:rPr>
          <w:b/>
          <w:noProof/>
          <w:sz w:val="44"/>
          <w:szCs w:val="26"/>
        </w:rPr>
        <w:t>-202</w:t>
      </w:r>
      <w:r w:rsidR="0058128E">
        <w:rPr>
          <w:b/>
          <w:noProof/>
          <w:sz w:val="44"/>
          <w:szCs w:val="26"/>
        </w:rPr>
        <w:t>1</w:t>
      </w:r>
    </w:p>
    <w:p w14:paraId="5E9B3FEE" w14:textId="77777777" w:rsidR="00D167E1" w:rsidRPr="002326E7" w:rsidRDefault="00D167E1" w:rsidP="00BE22C4">
      <w:pPr>
        <w:pStyle w:val="BodyText"/>
        <w:rPr>
          <w:b/>
          <w:sz w:val="24"/>
          <w:szCs w:val="24"/>
        </w:rPr>
      </w:pPr>
    </w:p>
    <w:p w14:paraId="04F06714" w14:textId="77777777" w:rsidR="00F11E2D" w:rsidRPr="002326E7" w:rsidRDefault="002326E7" w:rsidP="00BE22C4">
      <w:pPr>
        <w:pStyle w:val="BodyText"/>
        <w:rPr>
          <w:sz w:val="24"/>
          <w:szCs w:val="24"/>
        </w:rPr>
      </w:pPr>
      <w:r>
        <w:rPr>
          <w:sz w:val="24"/>
          <w:szCs w:val="24"/>
        </w:rPr>
        <w:br/>
      </w:r>
      <w:r w:rsidR="00F11E2D" w:rsidRPr="002326E7">
        <w:rPr>
          <w:sz w:val="24"/>
          <w:szCs w:val="24"/>
        </w:rPr>
        <w:t xml:space="preserve">At South Junior High school our mission is to provide a safe and secure environment that promotes a positive school experience. Our goal is to offer a standards-based, best-practices curriculum that allows all students an opportunity to achieve academically as well as to grow socially and emotionally. We believe in the importance of all stakeholders working collectively to maximize individual success. </w:t>
      </w:r>
    </w:p>
    <w:p w14:paraId="15AF2709" w14:textId="77777777" w:rsidR="00D167E1" w:rsidRPr="002326E7" w:rsidRDefault="00D167E1" w:rsidP="00BE22C4">
      <w:pPr>
        <w:pStyle w:val="BodyText"/>
        <w:rPr>
          <w:sz w:val="24"/>
          <w:szCs w:val="24"/>
        </w:rPr>
      </w:pPr>
    </w:p>
    <w:p w14:paraId="7B7943A8" w14:textId="77777777" w:rsidR="00D167E1" w:rsidRPr="002326E7" w:rsidRDefault="00C14E98" w:rsidP="00BE22C4">
      <w:pPr>
        <w:pStyle w:val="BodyText"/>
        <w:rPr>
          <w:b/>
          <w:sz w:val="24"/>
          <w:szCs w:val="24"/>
        </w:rPr>
      </w:pPr>
      <w:r w:rsidRPr="002326E7">
        <w:rPr>
          <w:b/>
          <w:w w:val="105"/>
          <w:sz w:val="24"/>
          <w:szCs w:val="24"/>
          <w:u w:val="single" w:color="000000"/>
        </w:rPr>
        <w:t>GENERAL POLICY REQUIREMENTS</w:t>
      </w:r>
    </w:p>
    <w:p w14:paraId="7625777E" w14:textId="77777777" w:rsidR="00D167E1" w:rsidRPr="002326E7" w:rsidRDefault="00D167E1" w:rsidP="00BE22C4">
      <w:pPr>
        <w:pStyle w:val="BodyText"/>
        <w:rPr>
          <w:sz w:val="24"/>
          <w:szCs w:val="24"/>
        </w:rPr>
      </w:pPr>
    </w:p>
    <w:p w14:paraId="16661988" w14:textId="77777777" w:rsidR="00D167E1" w:rsidRPr="002326E7" w:rsidRDefault="00C14E98" w:rsidP="00BE22C4">
      <w:pPr>
        <w:pStyle w:val="BodyText"/>
        <w:rPr>
          <w:sz w:val="24"/>
          <w:szCs w:val="24"/>
        </w:rPr>
      </w:pPr>
      <w:r w:rsidRPr="002326E7">
        <w:rPr>
          <w:w w:val="105"/>
          <w:sz w:val="24"/>
          <w:szCs w:val="24"/>
        </w:rPr>
        <w:t xml:space="preserve">With contributions from parents on the School Site Council, the ELAC Committee, the Parent/Community </w:t>
      </w:r>
      <w:r w:rsidR="003D72F1">
        <w:rPr>
          <w:w w:val="105"/>
          <w:sz w:val="24"/>
          <w:szCs w:val="24"/>
        </w:rPr>
        <w:t>Engagement Team, and the PTSA</w:t>
      </w:r>
      <w:r w:rsidRPr="002326E7">
        <w:rPr>
          <w:w w:val="105"/>
          <w:sz w:val="24"/>
          <w:szCs w:val="24"/>
        </w:rPr>
        <w:t xml:space="preserve"> this document was created and will be continually evaluated. Those parents who did not participate on any of the above groups were asked for input at meetings t</w:t>
      </w:r>
      <w:r w:rsidR="00891DF7" w:rsidRPr="002326E7">
        <w:rPr>
          <w:w w:val="105"/>
          <w:sz w:val="24"/>
          <w:szCs w:val="24"/>
        </w:rPr>
        <w:t>hrough surveys and/or community events</w:t>
      </w:r>
      <w:r w:rsidRPr="002326E7">
        <w:rPr>
          <w:w w:val="105"/>
          <w:sz w:val="24"/>
          <w:szCs w:val="24"/>
        </w:rPr>
        <w:t>. It was based on this data that many of the items included in this plan came to fruition.</w:t>
      </w:r>
    </w:p>
    <w:p w14:paraId="65EE3A84" w14:textId="77777777" w:rsidR="00D167E1" w:rsidRPr="002326E7" w:rsidRDefault="00D167E1" w:rsidP="00BE22C4">
      <w:pPr>
        <w:pStyle w:val="BodyText"/>
        <w:rPr>
          <w:sz w:val="24"/>
          <w:szCs w:val="24"/>
        </w:rPr>
      </w:pPr>
    </w:p>
    <w:p w14:paraId="7F47B80F" w14:textId="77777777" w:rsidR="00D167E1" w:rsidRPr="002326E7" w:rsidRDefault="00C14E98" w:rsidP="00BE22C4">
      <w:pPr>
        <w:pStyle w:val="BodyText"/>
        <w:rPr>
          <w:sz w:val="24"/>
          <w:szCs w:val="24"/>
        </w:rPr>
      </w:pPr>
      <w:r w:rsidRPr="002326E7">
        <w:rPr>
          <w:w w:val="105"/>
          <w:sz w:val="24"/>
          <w:szCs w:val="24"/>
        </w:rPr>
        <w:t>This policy shall be distributed to parents in the South Junior High "Policy Pages" in the regi</w:t>
      </w:r>
      <w:r w:rsidR="00891DF7" w:rsidRPr="002326E7">
        <w:rPr>
          <w:w w:val="105"/>
          <w:sz w:val="24"/>
          <w:szCs w:val="24"/>
        </w:rPr>
        <w:t>stration packet and</w:t>
      </w:r>
      <w:r w:rsidRPr="002326E7">
        <w:rPr>
          <w:w w:val="105"/>
          <w:sz w:val="24"/>
          <w:szCs w:val="24"/>
        </w:rPr>
        <w:t xml:space="preserve"> posted on the South Junior High website: </w:t>
      </w:r>
      <w:hyperlink r:id="rId8" w:history="1">
        <w:r w:rsidR="0078584C" w:rsidRPr="002326E7">
          <w:rPr>
            <w:rStyle w:val="Hyperlink"/>
            <w:color w:val="auto"/>
            <w:w w:val="105"/>
            <w:sz w:val="24"/>
            <w:szCs w:val="24"/>
            <w:u w:color="000000"/>
          </w:rPr>
          <w:t>http://south.auhsd.us</w:t>
        </w:r>
        <w:r w:rsidR="0078584C" w:rsidRPr="002326E7">
          <w:rPr>
            <w:rStyle w:val="Hyperlink"/>
            <w:color w:val="auto"/>
            <w:w w:val="105"/>
            <w:sz w:val="24"/>
            <w:szCs w:val="24"/>
          </w:rPr>
          <w:t>.</w:t>
        </w:r>
      </w:hyperlink>
      <w:r w:rsidRPr="002326E7">
        <w:rPr>
          <w:w w:val="105"/>
          <w:sz w:val="24"/>
          <w:szCs w:val="24"/>
        </w:rPr>
        <w:t xml:space="preserve"> It will</w:t>
      </w:r>
      <w:r w:rsidR="00891DF7" w:rsidRPr="002326E7">
        <w:rPr>
          <w:w w:val="105"/>
          <w:sz w:val="24"/>
          <w:szCs w:val="24"/>
        </w:rPr>
        <w:t xml:space="preserve"> also</w:t>
      </w:r>
      <w:r w:rsidRPr="002326E7">
        <w:rPr>
          <w:w w:val="105"/>
          <w:sz w:val="24"/>
          <w:szCs w:val="24"/>
        </w:rPr>
        <w:t xml:space="preserve"> be reviewed and explained in detail at parent meetings at the beginning of the school year so that parents are aware of their rights and given the opportunity to provide input.</w:t>
      </w:r>
    </w:p>
    <w:p w14:paraId="7D6D1D0B" w14:textId="77777777" w:rsidR="00D167E1" w:rsidRPr="002326E7" w:rsidRDefault="00D167E1" w:rsidP="00BE22C4">
      <w:pPr>
        <w:pStyle w:val="BodyText"/>
        <w:rPr>
          <w:sz w:val="24"/>
          <w:szCs w:val="24"/>
        </w:rPr>
      </w:pPr>
    </w:p>
    <w:p w14:paraId="5E002A1A" w14:textId="77777777" w:rsidR="00D167E1" w:rsidRPr="002326E7" w:rsidRDefault="00C14E98" w:rsidP="00BE22C4">
      <w:pPr>
        <w:pStyle w:val="BodyText"/>
        <w:rPr>
          <w:sz w:val="24"/>
          <w:szCs w:val="24"/>
        </w:rPr>
      </w:pPr>
      <w:r w:rsidRPr="002326E7">
        <w:rPr>
          <w:w w:val="105"/>
          <w:sz w:val="24"/>
          <w:szCs w:val="24"/>
        </w:rPr>
        <w:t xml:space="preserve">South Junior High recognizes the importance of parent involvement in the success of its students.  With this in mind, we strive to provide a wide array of resources and activities to assist parents in developing the skills to help their children achieve. The </w:t>
      </w:r>
      <w:r w:rsidR="00657AA6" w:rsidRPr="002326E7">
        <w:rPr>
          <w:sz w:val="24"/>
          <w:szCs w:val="24"/>
        </w:rPr>
        <w:t>Every Student Succeeds Act (ESSA)</w:t>
      </w:r>
      <w:r w:rsidRPr="002326E7">
        <w:rPr>
          <w:w w:val="105"/>
          <w:sz w:val="24"/>
          <w:szCs w:val="24"/>
        </w:rPr>
        <w:t xml:space="preserve"> mandates that the following numbered items be provided by a school receiving Title I funding. The bulleted lists indicate activities that have and/or will take place on the South Campus yearly in order to comply with these federal guidelines.</w:t>
      </w:r>
      <w:r w:rsidR="00657AA6" w:rsidRPr="002326E7">
        <w:rPr>
          <w:sz w:val="24"/>
          <w:szCs w:val="24"/>
        </w:rPr>
        <w:t xml:space="preserve"> </w:t>
      </w:r>
      <w:r w:rsidRPr="002326E7">
        <w:rPr>
          <w:w w:val="105"/>
          <w:sz w:val="24"/>
          <w:szCs w:val="24"/>
        </w:rPr>
        <w:t>Parents are strongly encouraged to attend such activities and vol</w:t>
      </w:r>
      <w:r w:rsidR="006B7362">
        <w:rPr>
          <w:w w:val="105"/>
          <w:sz w:val="24"/>
          <w:szCs w:val="24"/>
        </w:rPr>
        <w:t xml:space="preserve">unteer to participate in school’s </w:t>
      </w:r>
      <w:r w:rsidRPr="002326E7">
        <w:rPr>
          <w:w w:val="105"/>
          <w:sz w:val="24"/>
          <w:szCs w:val="24"/>
        </w:rPr>
        <w:t>functions.</w:t>
      </w:r>
    </w:p>
    <w:p w14:paraId="475C1211" w14:textId="77777777" w:rsidR="00D167E1" w:rsidRPr="002326E7" w:rsidRDefault="00D167E1" w:rsidP="00BE22C4">
      <w:pPr>
        <w:pStyle w:val="BodyText"/>
        <w:rPr>
          <w:sz w:val="24"/>
          <w:szCs w:val="24"/>
        </w:rPr>
      </w:pPr>
    </w:p>
    <w:p w14:paraId="322E0239" w14:textId="77777777" w:rsidR="00D167E1" w:rsidRPr="002326E7" w:rsidRDefault="00EC392B" w:rsidP="00BE22C4">
      <w:pPr>
        <w:pStyle w:val="BodyText"/>
        <w:rPr>
          <w:b/>
          <w:sz w:val="24"/>
          <w:szCs w:val="24"/>
        </w:rPr>
      </w:pPr>
      <w:r w:rsidRPr="002326E7">
        <w:rPr>
          <w:b/>
          <w:w w:val="105"/>
          <w:sz w:val="24"/>
          <w:szCs w:val="24"/>
          <w:u w:val="single" w:color="000000"/>
        </w:rPr>
        <w:t>INVOLVEMENT OF PARENTS IN TITLE I PROGRAM</w:t>
      </w:r>
    </w:p>
    <w:p w14:paraId="2A181BB3" w14:textId="77777777" w:rsidR="00D167E1" w:rsidRPr="002326E7" w:rsidRDefault="00D167E1" w:rsidP="00BE22C4">
      <w:pPr>
        <w:pStyle w:val="BodyText"/>
        <w:rPr>
          <w:sz w:val="24"/>
          <w:szCs w:val="24"/>
        </w:rPr>
      </w:pPr>
    </w:p>
    <w:p w14:paraId="79EB7771" w14:textId="77777777" w:rsidR="00D167E1" w:rsidRPr="002326E7" w:rsidRDefault="00FB481C" w:rsidP="00BE22C4">
      <w:pPr>
        <w:pStyle w:val="BodyText"/>
        <w:rPr>
          <w:sz w:val="24"/>
          <w:szCs w:val="24"/>
        </w:rPr>
      </w:pPr>
      <w:r w:rsidRPr="002326E7">
        <w:rPr>
          <w:noProof/>
          <w:sz w:val="24"/>
          <w:szCs w:val="24"/>
        </w:rPr>
        <mc:AlternateContent>
          <mc:Choice Requires="wps">
            <w:drawing>
              <wp:anchor distT="0" distB="0" distL="114300" distR="114300" simplePos="0" relativeHeight="251657728" behindDoc="0" locked="0" layoutInCell="1" allowOverlap="1" wp14:anchorId="387410D9" wp14:editId="57B72E72">
                <wp:simplePos x="0" y="0"/>
                <wp:positionH relativeFrom="page">
                  <wp:posOffset>18415</wp:posOffset>
                </wp:positionH>
                <wp:positionV relativeFrom="paragraph">
                  <wp:posOffset>1706245</wp:posOffset>
                </wp:positionV>
                <wp:extent cx="0" cy="0"/>
                <wp:effectExtent l="8890" t="1286510" r="10160" b="128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DBD8E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A6ABB"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pt,134.35pt" to="1.45pt,1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" strokecolor="#dbd8e4" strokeweight=".96pt">
                <w10:wrap anchorx="page"/>
              </v:line>
            </w:pict>
          </mc:Fallback>
        </mc:AlternateContent>
      </w:r>
      <w:r w:rsidR="00E64E21" w:rsidRPr="002326E7">
        <w:rPr>
          <w:w w:val="105"/>
          <w:sz w:val="24"/>
          <w:szCs w:val="24"/>
        </w:rPr>
        <w:t xml:space="preserve">1. </w:t>
      </w:r>
      <w:r w:rsidR="00C14E98" w:rsidRPr="002326E7">
        <w:rPr>
          <w:w w:val="105"/>
          <w:sz w:val="24"/>
          <w:szCs w:val="24"/>
        </w:rPr>
        <w:t>Convene</w:t>
      </w:r>
      <w:r w:rsidR="00C14E98" w:rsidRPr="002326E7">
        <w:rPr>
          <w:spacing w:val="-10"/>
          <w:w w:val="105"/>
          <w:sz w:val="24"/>
          <w:szCs w:val="24"/>
        </w:rPr>
        <w:t xml:space="preserve"> </w:t>
      </w:r>
      <w:r w:rsidR="00C14E98" w:rsidRPr="002326E7">
        <w:rPr>
          <w:w w:val="105"/>
          <w:sz w:val="24"/>
          <w:szCs w:val="24"/>
        </w:rPr>
        <w:t>an</w:t>
      </w:r>
      <w:r w:rsidR="00C14E98" w:rsidRPr="002326E7">
        <w:rPr>
          <w:spacing w:val="-11"/>
          <w:w w:val="105"/>
          <w:sz w:val="24"/>
          <w:szCs w:val="24"/>
        </w:rPr>
        <w:t xml:space="preserve"> </w:t>
      </w:r>
      <w:r w:rsidR="00C14E98" w:rsidRPr="002326E7">
        <w:rPr>
          <w:w w:val="105"/>
          <w:sz w:val="24"/>
          <w:szCs w:val="24"/>
        </w:rPr>
        <w:t>annual</w:t>
      </w:r>
      <w:r w:rsidR="00C14E98" w:rsidRPr="002326E7">
        <w:rPr>
          <w:spacing w:val="6"/>
          <w:w w:val="105"/>
          <w:sz w:val="24"/>
          <w:szCs w:val="24"/>
        </w:rPr>
        <w:t xml:space="preserve"> </w:t>
      </w:r>
      <w:r w:rsidR="00C14E98" w:rsidRPr="002326E7">
        <w:rPr>
          <w:w w:val="105"/>
          <w:sz w:val="24"/>
          <w:szCs w:val="24"/>
        </w:rPr>
        <w:t>meeting</w:t>
      </w:r>
      <w:r w:rsidR="00C14E98" w:rsidRPr="002326E7">
        <w:rPr>
          <w:spacing w:val="-7"/>
          <w:w w:val="105"/>
          <w:sz w:val="24"/>
          <w:szCs w:val="24"/>
        </w:rPr>
        <w:t xml:space="preserve"> </w:t>
      </w:r>
      <w:r w:rsidR="00C14E98" w:rsidRPr="002326E7">
        <w:rPr>
          <w:w w:val="105"/>
          <w:sz w:val="24"/>
          <w:szCs w:val="24"/>
        </w:rPr>
        <w:t>to</w:t>
      </w:r>
      <w:r w:rsidR="00C14E98" w:rsidRPr="002326E7">
        <w:rPr>
          <w:spacing w:val="-7"/>
          <w:w w:val="105"/>
          <w:sz w:val="24"/>
          <w:szCs w:val="24"/>
        </w:rPr>
        <w:t xml:space="preserve"> </w:t>
      </w:r>
      <w:r w:rsidR="00C14E98" w:rsidRPr="002326E7">
        <w:rPr>
          <w:w w:val="105"/>
          <w:sz w:val="24"/>
          <w:szCs w:val="24"/>
        </w:rPr>
        <w:t>inform</w:t>
      </w:r>
      <w:r w:rsidR="00C14E98" w:rsidRPr="002326E7">
        <w:rPr>
          <w:spacing w:val="10"/>
          <w:w w:val="105"/>
          <w:sz w:val="24"/>
          <w:szCs w:val="24"/>
        </w:rPr>
        <w:t xml:space="preserve"> </w:t>
      </w:r>
      <w:r w:rsidR="00C14E98" w:rsidRPr="002326E7">
        <w:rPr>
          <w:w w:val="105"/>
          <w:sz w:val="24"/>
          <w:szCs w:val="24"/>
        </w:rPr>
        <w:t>parents</w:t>
      </w:r>
      <w:r w:rsidR="00C14E98" w:rsidRPr="002326E7">
        <w:rPr>
          <w:spacing w:val="-3"/>
          <w:w w:val="105"/>
          <w:sz w:val="24"/>
          <w:szCs w:val="24"/>
        </w:rPr>
        <w:t xml:space="preserve"> </w:t>
      </w:r>
      <w:r w:rsidR="00C14E98" w:rsidRPr="002326E7">
        <w:rPr>
          <w:w w:val="105"/>
          <w:sz w:val="24"/>
          <w:szCs w:val="24"/>
        </w:rPr>
        <w:t>of</w:t>
      </w:r>
      <w:r w:rsidR="00C14E98" w:rsidRPr="002326E7">
        <w:rPr>
          <w:spacing w:val="-15"/>
          <w:w w:val="105"/>
          <w:sz w:val="24"/>
          <w:szCs w:val="24"/>
        </w:rPr>
        <w:t xml:space="preserve"> </w:t>
      </w:r>
      <w:r w:rsidR="00C14E98" w:rsidRPr="002326E7">
        <w:rPr>
          <w:w w:val="105"/>
          <w:sz w:val="24"/>
          <w:szCs w:val="24"/>
        </w:rPr>
        <w:t>Title</w:t>
      </w:r>
      <w:r w:rsidR="00C14E98" w:rsidRPr="002326E7">
        <w:rPr>
          <w:spacing w:val="-6"/>
          <w:w w:val="105"/>
          <w:sz w:val="24"/>
          <w:szCs w:val="24"/>
        </w:rPr>
        <w:t xml:space="preserve"> </w:t>
      </w:r>
      <w:r w:rsidR="00C14E98" w:rsidRPr="002326E7">
        <w:rPr>
          <w:w w:val="105"/>
          <w:sz w:val="24"/>
          <w:szCs w:val="24"/>
        </w:rPr>
        <w:t>I</w:t>
      </w:r>
      <w:r w:rsidR="00C14E98" w:rsidRPr="002326E7">
        <w:rPr>
          <w:spacing w:val="-7"/>
          <w:w w:val="105"/>
          <w:sz w:val="24"/>
          <w:szCs w:val="24"/>
        </w:rPr>
        <w:t xml:space="preserve"> </w:t>
      </w:r>
      <w:r w:rsidR="00C14E98" w:rsidRPr="002326E7">
        <w:rPr>
          <w:w w:val="105"/>
          <w:sz w:val="24"/>
          <w:szCs w:val="24"/>
        </w:rPr>
        <w:t>requirements</w:t>
      </w:r>
      <w:r w:rsidR="00C14E98" w:rsidRPr="002326E7">
        <w:rPr>
          <w:spacing w:val="8"/>
          <w:w w:val="105"/>
          <w:sz w:val="24"/>
          <w:szCs w:val="24"/>
        </w:rPr>
        <w:t xml:space="preserve"> </w:t>
      </w:r>
      <w:r w:rsidR="00C14E98" w:rsidRPr="002326E7">
        <w:rPr>
          <w:w w:val="105"/>
          <w:sz w:val="24"/>
          <w:szCs w:val="24"/>
        </w:rPr>
        <w:t>and</w:t>
      </w:r>
      <w:r w:rsidR="00C14E98" w:rsidRPr="002326E7">
        <w:rPr>
          <w:spacing w:val="-4"/>
          <w:w w:val="105"/>
          <w:sz w:val="24"/>
          <w:szCs w:val="24"/>
        </w:rPr>
        <w:t xml:space="preserve"> </w:t>
      </w:r>
      <w:r w:rsidR="00C14E98" w:rsidRPr="002326E7">
        <w:rPr>
          <w:w w:val="105"/>
          <w:sz w:val="24"/>
          <w:szCs w:val="24"/>
        </w:rPr>
        <w:t>their</w:t>
      </w:r>
      <w:r w:rsidR="00C14E98" w:rsidRPr="002326E7">
        <w:rPr>
          <w:spacing w:val="-1"/>
          <w:w w:val="105"/>
          <w:sz w:val="24"/>
          <w:szCs w:val="24"/>
        </w:rPr>
        <w:t xml:space="preserve"> </w:t>
      </w:r>
      <w:r w:rsidR="00C14E98" w:rsidRPr="002326E7">
        <w:rPr>
          <w:w w:val="105"/>
          <w:sz w:val="24"/>
          <w:szCs w:val="24"/>
        </w:rPr>
        <w:t>right</w:t>
      </w:r>
      <w:r w:rsidR="00C14E98" w:rsidRPr="002326E7">
        <w:rPr>
          <w:spacing w:val="-7"/>
          <w:w w:val="105"/>
          <w:sz w:val="24"/>
          <w:szCs w:val="24"/>
        </w:rPr>
        <w:t xml:space="preserve"> </w:t>
      </w:r>
      <w:r w:rsidR="00C14E98" w:rsidRPr="002326E7">
        <w:rPr>
          <w:w w:val="105"/>
          <w:sz w:val="24"/>
          <w:szCs w:val="24"/>
        </w:rPr>
        <w:t>to be involved in the Title I</w:t>
      </w:r>
      <w:r w:rsidR="00C14E98" w:rsidRPr="002326E7">
        <w:rPr>
          <w:spacing w:val="-16"/>
          <w:w w:val="105"/>
          <w:sz w:val="24"/>
          <w:szCs w:val="24"/>
        </w:rPr>
        <w:t xml:space="preserve"> </w:t>
      </w:r>
      <w:r w:rsidR="00C14E98" w:rsidRPr="002326E7">
        <w:rPr>
          <w:w w:val="105"/>
          <w:sz w:val="24"/>
          <w:szCs w:val="24"/>
        </w:rPr>
        <w:t>program.</w:t>
      </w:r>
    </w:p>
    <w:p w14:paraId="59522CF3" w14:textId="77777777" w:rsidR="00D167E1" w:rsidRPr="002326E7" w:rsidRDefault="00D167E1" w:rsidP="00BE22C4">
      <w:pPr>
        <w:pStyle w:val="BodyText"/>
        <w:rPr>
          <w:sz w:val="24"/>
          <w:szCs w:val="24"/>
        </w:rPr>
      </w:pPr>
    </w:p>
    <w:p w14:paraId="40934CB4" w14:textId="77777777" w:rsidR="0078584C" w:rsidRPr="002326E7" w:rsidRDefault="003D72F1" w:rsidP="001A008C">
      <w:pPr>
        <w:pStyle w:val="BodyText"/>
        <w:numPr>
          <w:ilvl w:val="0"/>
          <w:numId w:val="17"/>
        </w:numPr>
        <w:rPr>
          <w:sz w:val="24"/>
          <w:szCs w:val="24"/>
        </w:rPr>
      </w:pPr>
      <w:r>
        <w:rPr>
          <w:w w:val="105"/>
          <w:sz w:val="24"/>
          <w:szCs w:val="24"/>
        </w:rPr>
        <w:t>The annual Title I i</w:t>
      </w:r>
      <w:r w:rsidR="00C14E98" w:rsidRPr="002326E7">
        <w:rPr>
          <w:w w:val="105"/>
          <w:sz w:val="24"/>
          <w:szCs w:val="24"/>
        </w:rPr>
        <w:t xml:space="preserve">nformational meeting </w:t>
      </w:r>
    </w:p>
    <w:p w14:paraId="6DF27AD7" w14:textId="77777777" w:rsidR="0078584C" w:rsidRPr="002326E7" w:rsidRDefault="0078584C" w:rsidP="001A008C">
      <w:pPr>
        <w:pStyle w:val="BodyText"/>
        <w:numPr>
          <w:ilvl w:val="0"/>
          <w:numId w:val="17"/>
        </w:numPr>
        <w:rPr>
          <w:sz w:val="24"/>
          <w:szCs w:val="24"/>
        </w:rPr>
      </w:pPr>
      <w:r w:rsidRPr="002326E7">
        <w:rPr>
          <w:w w:val="105"/>
          <w:sz w:val="24"/>
          <w:szCs w:val="24"/>
        </w:rPr>
        <w:t xml:space="preserve">A letter outlining the </w:t>
      </w:r>
      <w:r w:rsidR="003D72F1">
        <w:rPr>
          <w:w w:val="105"/>
          <w:sz w:val="24"/>
          <w:szCs w:val="24"/>
        </w:rPr>
        <w:t>s</w:t>
      </w:r>
      <w:r w:rsidRPr="002326E7">
        <w:rPr>
          <w:w w:val="105"/>
          <w:sz w:val="24"/>
          <w:szCs w:val="24"/>
        </w:rPr>
        <w:t>chool</w:t>
      </w:r>
      <w:r w:rsidR="003D72F1">
        <w:rPr>
          <w:w w:val="105"/>
          <w:sz w:val="24"/>
          <w:szCs w:val="24"/>
        </w:rPr>
        <w:t>-</w:t>
      </w:r>
      <w:r w:rsidR="00C14E98" w:rsidRPr="002326E7">
        <w:rPr>
          <w:w w:val="105"/>
          <w:sz w:val="24"/>
          <w:szCs w:val="24"/>
        </w:rPr>
        <w:t>wide Title I Program is included in the registration packet.</w:t>
      </w:r>
    </w:p>
    <w:p w14:paraId="0A5F8810" w14:textId="77777777" w:rsidR="00D167E1" w:rsidRPr="002326E7" w:rsidRDefault="00C14E98" w:rsidP="00BE22C4">
      <w:pPr>
        <w:pStyle w:val="BodyText"/>
        <w:numPr>
          <w:ilvl w:val="0"/>
          <w:numId w:val="17"/>
        </w:numPr>
        <w:rPr>
          <w:sz w:val="24"/>
          <w:szCs w:val="24"/>
        </w:rPr>
      </w:pPr>
      <w:r w:rsidRPr="002326E7">
        <w:rPr>
          <w:w w:val="105"/>
          <w:sz w:val="24"/>
          <w:szCs w:val="24"/>
        </w:rPr>
        <w:t>South Junior High also provides this information during registration.</w:t>
      </w:r>
    </w:p>
    <w:p w14:paraId="0DF38E54" w14:textId="6CA1368F" w:rsidR="00DF6B6F" w:rsidRPr="002326E7" w:rsidRDefault="00DF6B6F" w:rsidP="00BE22C4">
      <w:pPr>
        <w:pStyle w:val="BodyText"/>
        <w:numPr>
          <w:ilvl w:val="0"/>
          <w:numId w:val="17"/>
        </w:numPr>
        <w:rPr>
          <w:sz w:val="24"/>
          <w:szCs w:val="24"/>
        </w:rPr>
      </w:pPr>
      <w:r w:rsidRPr="002326E7">
        <w:rPr>
          <w:w w:val="105"/>
          <w:sz w:val="24"/>
          <w:szCs w:val="24"/>
        </w:rPr>
        <w:t xml:space="preserve">A welcome meeting is held at </w:t>
      </w:r>
      <w:r w:rsidR="0058128E" w:rsidRPr="002326E7">
        <w:rPr>
          <w:w w:val="105"/>
          <w:sz w:val="24"/>
          <w:szCs w:val="24"/>
        </w:rPr>
        <w:t>Back-to-School</w:t>
      </w:r>
      <w:r w:rsidRPr="002326E7">
        <w:rPr>
          <w:w w:val="105"/>
          <w:sz w:val="24"/>
          <w:szCs w:val="24"/>
        </w:rPr>
        <w:t xml:space="preserve"> Night to inform parents of the </w:t>
      </w:r>
      <w:r w:rsidRPr="002326E7">
        <w:rPr>
          <w:w w:val="105"/>
          <w:sz w:val="24"/>
          <w:szCs w:val="24"/>
        </w:rPr>
        <w:lastRenderedPageBreak/>
        <w:t>programs at South Junior High and how they can be involved.</w:t>
      </w:r>
    </w:p>
    <w:p w14:paraId="53A7EF0D" w14:textId="77777777" w:rsidR="00DF6B6F" w:rsidRPr="002326E7" w:rsidRDefault="00DF6B6F" w:rsidP="00BE22C4">
      <w:pPr>
        <w:pStyle w:val="BodyText"/>
        <w:numPr>
          <w:ilvl w:val="0"/>
          <w:numId w:val="17"/>
        </w:numPr>
        <w:rPr>
          <w:sz w:val="24"/>
          <w:szCs w:val="24"/>
        </w:rPr>
      </w:pPr>
      <w:r w:rsidRPr="002326E7">
        <w:rPr>
          <w:w w:val="105"/>
          <w:sz w:val="24"/>
          <w:szCs w:val="24"/>
        </w:rPr>
        <w:t xml:space="preserve">Monthly School Site Council meetings are held to inform all stakeholders of categorical funding and requirements. </w:t>
      </w:r>
    </w:p>
    <w:p w14:paraId="6C8AAAF3" w14:textId="77777777" w:rsidR="00E64E21" w:rsidRPr="002326E7" w:rsidRDefault="00E64E21" w:rsidP="00E64E21">
      <w:pPr>
        <w:pStyle w:val="BodyText"/>
        <w:ind w:left="720"/>
        <w:rPr>
          <w:sz w:val="24"/>
          <w:szCs w:val="24"/>
        </w:rPr>
      </w:pPr>
    </w:p>
    <w:p w14:paraId="1ECD1554" w14:textId="77777777" w:rsidR="00D167E1" w:rsidRPr="002326E7" w:rsidRDefault="00FB481C" w:rsidP="00E64E21">
      <w:pPr>
        <w:pStyle w:val="BodyText"/>
        <w:numPr>
          <w:ilvl w:val="0"/>
          <w:numId w:val="18"/>
        </w:numPr>
        <w:rPr>
          <w:sz w:val="24"/>
          <w:szCs w:val="24"/>
        </w:rPr>
      </w:pPr>
      <w:r w:rsidRPr="002326E7">
        <w:rPr>
          <w:noProof/>
          <w:sz w:val="24"/>
          <w:szCs w:val="24"/>
        </w:rPr>
        <mc:AlternateContent>
          <mc:Choice Requires="wps">
            <w:drawing>
              <wp:anchor distT="0" distB="0" distL="114300" distR="114300" simplePos="0" relativeHeight="251656704" behindDoc="0" locked="0" layoutInCell="1" allowOverlap="1" wp14:anchorId="297DAE8C" wp14:editId="559DF03F">
                <wp:simplePos x="0" y="0"/>
                <wp:positionH relativeFrom="page">
                  <wp:posOffset>15240</wp:posOffset>
                </wp:positionH>
                <wp:positionV relativeFrom="paragraph">
                  <wp:posOffset>1523365</wp:posOffset>
                </wp:positionV>
                <wp:extent cx="0" cy="0"/>
                <wp:effectExtent l="15240" t="834390" r="13335" b="8362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40">
                          <a:solidFill>
                            <a:srgbClr val="CFCF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ECD4F"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pt,119.95pt" to="1.2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" strokecolor="#cfcfd8" strokeweight="1.2pt">
                <w10:wrap anchorx="page"/>
              </v:line>
            </w:pict>
          </mc:Fallback>
        </mc:AlternateContent>
      </w:r>
      <w:r w:rsidR="00C14E98" w:rsidRPr="002326E7">
        <w:rPr>
          <w:w w:val="105"/>
          <w:sz w:val="24"/>
          <w:szCs w:val="24"/>
        </w:rPr>
        <w:t>Offer a flexible number of</w:t>
      </w:r>
      <w:r w:rsidR="00E12930" w:rsidRPr="002326E7">
        <w:rPr>
          <w:w w:val="105"/>
          <w:sz w:val="24"/>
          <w:szCs w:val="24"/>
        </w:rPr>
        <w:t xml:space="preserve"> engagement meetings at convenient times for families.</w:t>
      </w:r>
      <w:r w:rsidR="00E64E21" w:rsidRPr="002326E7">
        <w:rPr>
          <w:w w:val="105"/>
          <w:sz w:val="24"/>
          <w:szCs w:val="24"/>
        </w:rPr>
        <w:br/>
      </w:r>
    </w:p>
    <w:p w14:paraId="3CB80478" w14:textId="77777777" w:rsidR="00EE4D21" w:rsidRPr="002326E7" w:rsidRDefault="00EE4D21" w:rsidP="001A008C">
      <w:pPr>
        <w:pStyle w:val="BodyText"/>
        <w:numPr>
          <w:ilvl w:val="0"/>
          <w:numId w:val="17"/>
        </w:numPr>
        <w:rPr>
          <w:sz w:val="24"/>
          <w:szCs w:val="24"/>
        </w:rPr>
      </w:pPr>
      <w:r w:rsidRPr="002326E7">
        <w:rPr>
          <w:sz w:val="24"/>
          <w:szCs w:val="24"/>
        </w:rPr>
        <w:t>Meetings are held at a variety of times and, if possible, in connection with other events occurring at the school.</w:t>
      </w:r>
    </w:p>
    <w:p w14:paraId="7A9037F9" w14:textId="77777777" w:rsidR="00EE4D21" w:rsidRPr="002326E7" w:rsidRDefault="00EE4D21" w:rsidP="001A008C">
      <w:pPr>
        <w:pStyle w:val="BodyText"/>
        <w:numPr>
          <w:ilvl w:val="0"/>
          <w:numId w:val="17"/>
        </w:numPr>
        <w:rPr>
          <w:sz w:val="24"/>
          <w:szCs w:val="24"/>
        </w:rPr>
      </w:pPr>
      <w:r w:rsidRPr="002326E7">
        <w:rPr>
          <w:sz w:val="24"/>
          <w:szCs w:val="24"/>
        </w:rPr>
        <w:t>Site Council Meetings are held monthly immediately after school.</w:t>
      </w:r>
    </w:p>
    <w:p w14:paraId="09C03722" w14:textId="77777777" w:rsidR="00EE4D21" w:rsidRPr="002326E7" w:rsidRDefault="00E12930" w:rsidP="001A008C">
      <w:pPr>
        <w:pStyle w:val="BodyText"/>
        <w:numPr>
          <w:ilvl w:val="0"/>
          <w:numId w:val="17"/>
        </w:numPr>
        <w:rPr>
          <w:sz w:val="24"/>
          <w:szCs w:val="24"/>
        </w:rPr>
      </w:pPr>
      <w:r w:rsidRPr="002326E7">
        <w:rPr>
          <w:sz w:val="24"/>
          <w:szCs w:val="24"/>
        </w:rPr>
        <w:t>E</w:t>
      </w:r>
      <w:r w:rsidR="005F7316" w:rsidRPr="002326E7">
        <w:rPr>
          <w:sz w:val="24"/>
          <w:szCs w:val="24"/>
        </w:rPr>
        <w:t xml:space="preserve">nglish </w:t>
      </w:r>
      <w:r w:rsidRPr="002326E7">
        <w:rPr>
          <w:sz w:val="24"/>
          <w:szCs w:val="24"/>
        </w:rPr>
        <w:t>L</w:t>
      </w:r>
      <w:r w:rsidR="005F7316" w:rsidRPr="002326E7">
        <w:rPr>
          <w:sz w:val="24"/>
          <w:szCs w:val="24"/>
        </w:rPr>
        <w:t xml:space="preserve">earner </w:t>
      </w:r>
      <w:r w:rsidRPr="002326E7">
        <w:rPr>
          <w:sz w:val="24"/>
          <w:szCs w:val="24"/>
        </w:rPr>
        <w:t>A</w:t>
      </w:r>
      <w:r w:rsidR="005F7316" w:rsidRPr="002326E7">
        <w:rPr>
          <w:sz w:val="24"/>
          <w:szCs w:val="24"/>
        </w:rPr>
        <w:t>dvisory Committee (ELAC)</w:t>
      </w:r>
      <w:r w:rsidRPr="002326E7">
        <w:rPr>
          <w:sz w:val="24"/>
          <w:szCs w:val="24"/>
        </w:rPr>
        <w:t xml:space="preserve"> and </w:t>
      </w:r>
      <w:r w:rsidR="005F7316" w:rsidRPr="002326E7">
        <w:rPr>
          <w:sz w:val="24"/>
          <w:szCs w:val="24"/>
        </w:rPr>
        <w:t>Parent Teacher Student Association (PTSA)</w:t>
      </w:r>
      <w:r w:rsidR="00EE4D21" w:rsidRPr="002326E7">
        <w:rPr>
          <w:sz w:val="24"/>
          <w:szCs w:val="24"/>
        </w:rPr>
        <w:t xml:space="preserve"> </w:t>
      </w:r>
      <w:r w:rsidRPr="002326E7">
        <w:rPr>
          <w:sz w:val="24"/>
          <w:szCs w:val="24"/>
        </w:rPr>
        <w:t xml:space="preserve">meetings are held in the evening or late afternoon. </w:t>
      </w:r>
    </w:p>
    <w:p w14:paraId="2E0FC794" w14:textId="77777777" w:rsidR="00EE4D21" w:rsidRPr="002326E7" w:rsidRDefault="00EE4D21" w:rsidP="001A008C">
      <w:pPr>
        <w:pStyle w:val="BodyText"/>
        <w:numPr>
          <w:ilvl w:val="0"/>
          <w:numId w:val="17"/>
        </w:numPr>
        <w:rPr>
          <w:sz w:val="24"/>
          <w:szCs w:val="24"/>
        </w:rPr>
      </w:pPr>
      <w:r w:rsidRPr="002326E7">
        <w:rPr>
          <w:sz w:val="24"/>
          <w:szCs w:val="24"/>
        </w:rPr>
        <w:t>Coffee with the Principal meetings are held in the morning.</w:t>
      </w:r>
    </w:p>
    <w:p w14:paraId="2E684365" w14:textId="77777777" w:rsidR="00EE4D21" w:rsidRPr="002326E7" w:rsidRDefault="00E12930" w:rsidP="001A008C">
      <w:pPr>
        <w:pStyle w:val="BodyText"/>
        <w:numPr>
          <w:ilvl w:val="0"/>
          <w:numId w:val="17"/>
        </w:numPr>
        <w:rPr>
          <w:sz w:val="24"/>
          <w:szCs w:val="24"/>
        </w:rPr>
      </w:pPr>
      <w:r w:rsidRPr="002326E7">
        <w:rPr>
          <w:sz w:val="24"/>
          <w:szCs w:val="24"/>
        </w:rPr>
        <w:t>Parent Learning Walks are held in the mornings.</w:t>
      </w:r>
    </w:p>
    <w:p w14:paraId="70EE503B" w14:textId="77777777" w:rsidR="00E12930" w:rsidRPr="002326E7" w:rsidRDefault="00E12930" w:rsidP="001A008C">
      <w:pPr>
        <w:pStyle w:val="BodyText"/>
        <w:numPr>
          <w:ilvl w:val="0"/>
          <w:numId w:val="17"/>
        </w:numPr>
        <w:rPr>
          <w:sz w:val="24"/>
          <w:szCs w:val="24"/>
        </w:rPr>
      </w:pPr>
      <w:r w:rsidRPr="002326E7">
        <w:rPr>
          <w:sz w:val="24"/>
          <w:szCs w:val="24"/>
        </w:rPr>
        <w:t>Coffee with the Principal meetings are held in the mornings.</w:t>
      </w:r>
    </w:p>
    <w:p w14:paraId="0188DFC6" w14:textId="77777777" w:rsidR="00E12930" w:rsidRPr="002326E7" w:rsidRDefault="00E12930" w:rsidP="001A008C">
      <w:pPr>
        <w:pStyle w:val="BodyText"/>
        <w:numPr>
          <w:ilvl w:val="0"/>
          <w:numId w:val="17"/>
        </w:numPr>
        <w:rPr>
          <w:sz w:val="24"/>
          <w:szCs w:val="24"/>
        </w:rPr>
      </w:pPr>
      <w:r w:rsidRPr="002326E7">
        <w:rPr>
          <w:sz w:val="24"/>
          <w:szCs w:val="24"/>
        </w:rPr>
        <w:t xml:space="preserve">Various </w:t>
      </w:r>
      <w:r w:rsidR="003D72F1">
        <w:rPr>
          <w:sz w:val="24"/>
          <w:szCs w:val="24"/>
        </w:rPr>
        <w:t>parent workshops (GRIP, Parent Leadership Academy, etc.</w:t>
      </w:r>
      <w:r w:rsidRPr="002326E7">
        <w:rPr>
          <w:sz w:val="24"/>
          <w:szCs w:val="24"/>
        </w:rPr>
        <w:t xml:space="preserve">) are held in the evenings. </w:t>
      </w:r>
    </w:p>
    <w:p w14:paraId="7AFD579D" w14:textId="77777777" w:rsidR="00EE4D21" w:rsidRPr="002326E7" w:rsidRDefault="00EE4D21" w:rsidP="00BE22C4">
      <w:pPr>
        <w:pStyle w:val="BodyText"/>
        <w:rPr>
          <w:sz w:val="24"/>
          <w:szCs w:val="24"/>
        </w:rPr>
      </w:pPr>
    </w:p>
    <w:p w14:paraId="64171413" w14:textId="77777777" w:rsidR="00EE4D21" w:rsidRPr="002326E7" w:rsidRDefault="00E12930" w:rsidP="00E64E21">
      <w:pPr>
        <w:pStyle w:val="BodyText"/>
        <w:numPr>
          <w:ilvl w:val="0"/>
          <w:numId w:val="18"/>
        </w:numPr>
        <w:rPr>
          <w:sz w:val="24"/>
          <w:szCs w:val="24"/>
        </w:rPr>
      </w:pPr>
      <w:r w:rsidRPr="002326E7">
        <w:rPr>
          <w:sz w:val="24"/>
          <w:szCs w:val="24"/>
        </w:rPr>
        <w:t>Provide parents and families with information about Title I funded programs, an explanation of the curriculum and achievement levels the school uses; and if requested, opportunities for regular meetings to participate in decisions relating to the education of their student.</w:t>
      </w:r>
    </w:p>
    <w:p w14:paraId="646A13D0" w14:textId="77777777" w:rsidR="00EE4D21" w:rsidRPr="002326E7" w:rsidRDefault="00EE4D21" w:rsidP="00BE22C4">
      <w:pPr>
        <w:pStyle w:val="BodyText"/>
        <w:rPr>
          <w:sz w:val="24"/>
          <w:szCs w:val="24"/>
        </w:rPr>
      </w:pPr>
    </w:p>
    <w:p w14:paraId="5486F684" w14:textId="77777777" w:rsidR="00A2157D" w:rsidRPr="002326E7" w:rsidRDefault="00A2157D" w:rsidP="00E64E21">
      <w:pPr>
        <w:pStyle w:val="BodyText"/>
        <w:numPr>
          <w:ilvl w:val="0"/>
          <w:numId w:val="19"/>
        </w:numPr>
        <w:rPr>
          <w:sz w:val="24"/>
          <w:szCs w:val="24"/>
        </w:rPr>
      </w:pPr>
      <w:r w:rsidRPr="002326E7">
        <w:rPr>
          <w:sz w:val="24"/>
          <w:szCs w:val="24"/>
        </w:rPr>
        <w:t xml:space="preserve">Counselors provide various workshops and meetings during the school year to inform of the A-G requirements. </w:t>
      </w:r>
    </w:p>
    <w:p w14:paraId="58AC0BA1" w14:textId="77777777" w:rsidR="00EE4D21" w:rsidRPr="002326E7" w:rsidRDefault="00A2157D" w:rsidP="00A2157D">
      <w:pPr>
        <w:pStyle w:val="BodyText"/>
        <w:numPr>
          <w:ilvl w:val="0"/>
          <w:numId w:val="19"/>
        </w:numPr>
        <w:rPr>
          <w:sz w:val="24"/>
          <w:szCs w:val="24"/>
        </w:rPr>
      </w:pPr>
      <w:r w:rsidRPr="002326E7">
        <w:rPr>
          <w:sz w:val="24"/>
          <w:szCs w:val="24"/>
        </w:rPr>
        <w:t>During Back to School Night, all teachers provide parents with an explanation of the curriculum in their classes and an explanation of the grading process and achievement levels.</w:t>
      </w:r>
    </w:p>
    <w:p w14:paraId="5B470BFC" w14:textId="77777777" w:rsidR="00A2157D" w:rsidRPr="002326E7" w:rsidRDefault="00A2157D" w:rsidP="00A2157D">
      <w:pPr>
        <w:pStyle w:val="BodyText"/>
        <w:numPr>
          <w:ilvl w:val="0"/>
          <w:numId w:val="19"/>
        </w:numPr>
        <w:rPr>
          <w:sz w:val="24"/>
          <w:szCs w:val="24"/>
        </w:rPr>
      </w:pPr>
      <w:r w:rsidRPr="002326E7">
        <w:rPr>
          <w:sz w:val="24"/>
          <w:szCs w:val="24"/>
        </w:rPr>
        <w:t>MTSS Coordinator communicates with parents and work with teachers to MTSS model for struggling students.</w:t>
      </w:r>
    </w:p>
    <w:p w14:paraId="4FA39CFC" w14:textId="7525012A" w:rsidR="00A2157D" w:rsidRPr="002326E7" w:rsidRDefault="00A2157D" w:rsidP="00A2157D">
      <w:pPr>
        <w:pStyle w:val="BodyText"/>
        <w:numPr>
          <w:ilvl w:val="0"/>
          <w:numId w:val="19"/>
        </w:numPr>
        <w:rPr>
          <w:sz w:val="24"/>
          <w:szCs w:val="24"/>
        </w:rPr>
      </w:pPr>
      <w:r w:rsidRPr="002326E7">
        <w:rPr>
          <w:sz w:val="24"/>
          <w:szCs w:val="24"/>
        </w:rPr>
        <w:t>The School Site Council meets monthly to update parent, student, and teacher representatives on all Title I funded program</w:t>
      </w:r>
      <w:r w:rsidR="0058128E">
        <w:rPr>
          <w:sz w:val="24"/>
          <w:szCs w:val="24"/>
        </w:rPr>
        <w:t>s</w:t>
      </w:r>
      <w:r w:rsidRPr="002326E7">
        <w:rPr>
          <w:sz w:val="24"/>
          <w:szCs w:val="24"/>
        </w:rPr>
        <w:t xml:space="preserve"> on campus.</w:t>
      </w:r>
    </w:p>
    <w:p w14:paraId="52CA529A" w14:textId="76CFA057" w:rsidR="00A2157D" w:rsidRPr="002326E7" w:rsidRDefault="00A2157D" w:rsidP="00A2157D">
      <w:pPr>
        <w:pStyle w:val="BodyText"/>
        <w:numPr>
          <w:ilvl w:val="0"/>
          <w:numId w:val="19"/>
        </w:numPr>
        <w:rPr>
          <w:sz w:val="24"/>
          <w:szCs w:val="24"/>
        </w:rPr>
      </w:pPr>
      <w:r w:rsidRPr="002326E7">
        <w:rPr>
          <w:sz w:val="24"/>
          <w:szCs w:val="24"/>
        </w:rPr>
        <w:t>The Family and Community Engagement Specialist is available to guide parents through Aeries, Haiku, and other instructional software when needed.</w:t>
      </w:r>
    </w:p>
    <w:p w14:paraId="36CFBCBB" w14:textId="77777777" w:rsidR="00A2157D" w:rsidRPr="002326E7" w:rsidRDefault="005F7316" w:rsidP="00A2157D">
      <w:pPr>
        <w:pStyle w:val="BodyText"/>
        <w:numPr>
          <w:ilvl w:val="0"/>
          <w:numId w:val="19"/>
        </w:numPr>
        <w:rPr>
          <w:sz w:val="24"/>
          <w:szCs w:val="24"/>
        </w:rPr>
      </w:pPr>
      <w:r w:rsidRPr="002326E7">
        <w:rPr>
          <w:sz w:val="24"/>
          <w:szCs w:val="24"/>
        </w:rPr>
        <w:t>Progress reports, quarter and semester grades are sent home with students in their home language to help inform parents of their academic progress.</w:t>
      </w:r>
    </w:p>
    <w:p w14:paraId="5A882328" w14:textId="77777777" w:rsidR="005F7316" w:rsidRPr="002326E7" w:rsidRDefault="005F7316" w:rsidP="00A2157D">
      <w:pPr>
        <w:pStyle w:val="BodyText"/>
        <w:numPr>
          <w:ilvl w:val="0"/>
          <w:numId w:val="19"/>
        </w:numPr>
        <w:rPr>
          <w:sz w:val="24"/>
          <w:szCs w:val="24"/>
        </w:rPr>
      </w:pPr>
      <w:r w:rsidRPr="002326E7">
        <w:rPr>
          <w:sz w:val="24"/>
          <w:szCs w:val="24"/>
        </w:rPr>
        <w:t>Regularly updated school and district websites offers up to date information for all stakeholders.</w:t>
      </w:r>
    </w:p>
    <w:p w14:paraId="33B98B7A" w14:textId="77777777" w:rsidR="005F7316" w:rsidRPr="002326E7" w:rsidRDefault="005F7316" w:rsidP="00A2157D">
      <w:pPr>
        <w:pStyle w:val="BodyText"/>
        <w:numPr>
          <w:ilvl w:val="0"/>
          <w:numId w:val="19"/>
        </w:numPr>
        <w:rPr>
          <w:sz w:val="24"/>
          <w:szCs w:val="24"/>
        </w:rPr>
      </w:pPr>
      <w:r w:rsidRPr="002326E7">
        <w:rPr>
          <w:sz w:val="24"/>
          <w:szCs w:val="24"/>
        </w:rPr>
        <w:t xml:space="preserve">Monthly ELAC meetings.  </w:t>
      </w:r>
    </w:p>
    <w:p w14:paraId="702887E8" w14:textId="77777777" w:rsidR="00354E86" w:rsidRPr="002326E7" w:rsidRDefault="00354E86" w:rsidP="00354E86">
      <w:pPr>
        <w:pStyle w:val="BodyText"/>
        <w:ind w:left="720"/>
        <w:rPr>
          <w:sz w:val="24"/>
          <w:szCs w:val="24"/>
        </w:rPr>
      </w:pPr>
    </w:p>
    <w:p w14:paraId="5DF2BF26" w14:textId="77777777" w:rsidR="00EE4D21" w:rsidRPr="002326E7" w:rsidRDefault="00354E86" w:rsidP="00E64E21">
      <w:pPr>
        <w:pStyle w:val="BodyText"/>
        <w:numPr>
          <w:ilvl w:val="0"/>
          <w:numId w:val="18"/>
        </w:numPr>
        <w:rPr>
          <w:sz w:val="24"/>
          <w:szCs w:val="24"/>
        </w:rPr>
      </w:pPr>
      <w:r w:rsidRPr="002326E7">
        <w:rPr>
          <w:sz w:val="24"/>
          <w:szCs w:val="24"/>
        </w:rPr>
        <w:t>Jointly develop with parents of low-income students a School-Parent Compact that outlines how families, school, staff and students will share the responsibility for improved student academic achievement and develop a partnership to help student achieve state standards.</w:t>
      </w:r>
      <w:r w:rsidRPr="002326E7">
        <w:rPr>
          <w:sz w:val="24"/>
          <w:szCs w:val="24"/>
        </w:rPr>
        <w:br/>
      </w:r>
    </w:p>
    <w:p w14:paraId="449BF5FD" w14:textId="77777777" w:rsidR="00EE4D21" w:rsidRPr="002326E7" w:rsidRDefault="00354E86" w:rsidP="00354E86">
      <w:pPr>
        <w:pStyle w:val="BodyText"/>
        <w:numPr>
          <w:ilvl w:val="0"/>
          <w:numId w:val="24"/>
        </w:numPr>
        <w:rPr>
          <w:sz w:val="24"/>
          <w:szCs w:val="24"/>
        </w:rPr>
      </w:pPr>
      <w:r w:rsidRPr="002326E7">
        <w:rPr>
          <w:sz w:val="24"/>
          <w:szCs w:val="24"/>
        </w:rPr>
        <w:t xml:space="preserve">School-Parent Compact was developed in conjunction with teachers, administrators, parents and students. The compact outlines how parents, students and the entire school staff will share the responsibility </w:t>
      </w:r>
      <w:r w:rsidR="001257AC" w:rsidRPr="002326E7">
        <w:rPr>
          <w:sz w:val="24"/>
          <w:szCs w:val="24"/>
        </w:rPr>
        <w:t>for improved academic achievement.</w:t>
      </w:r>
    </w:p>
    <w:p w14:paraId="2E38B4F1" w14:textId="77777777" w:rsidR="00354E86" w:rsidRPr="002326E7" w:rsidRDefault="00354E86" w:rsidP="001257AC">
      <w:pPr>
        <w:pStyle w:val="BodyText"/>
        <w:ind w:left="720"/>
        <w:rPr>
          <w:sz w:val="24"/>
          <w:szCs w:val="24"/>
        </w:rPr>
      </w:pPr>
    </w:p>
    <w:p w14:paraId="508246B5" w14:textId="77777777" w:rsidR="001257AC" w:rsidRPr="002326E7" w:rsidRDefault="001257AC" w:rsidP="001257AC">
      <w:pPr>
        <w:pStyle w:val="BodyText"/>
        <w:ind w:left="720"/>
        <w:rPr>
          <w:sz w:val="24"/>
          <w:szCs w:val="24"/>
        </w:rPr>
      </w:pPr>
      <w:r w:rsidRPr="002326E7">
        <w:rPr>
          <w:sz w:val="24"/>
          <w:szCs w:val="24"/>
        </w:rPr>
        <w:t>The School-Parent Compact describes the following items:</w:t>
      </w:r>
    </w:p>
    <w:p w14:paraId="30DF80B2" w14:textId="77777777" w:rsidR="001257AC" w:rsidRPr="002326E7" w:rsidRDefault="001257AC" w:rsidP="001257AC">
      <w:pPr>
        <w:pStyle w:val="BodyText"/>
        <w:numPr>
          <w:ilvl w:val="1"/>
          <w:numId w:val="24"/>
        </w:numPr>
        <w:rPr>
          <w:sz w:val="24"/>
          <w:szCs w:val="24"/>
        </w:rPr>
      </w:pPr>
      <w:r w:rsidRPr="002326E7">
        <w:rPr>
          <w:sz w:val="24"/>
          <w:szCs w:val="24"/>
        </w:rPr>
        <w:t>Teachers’</w:t>
      </w:r>
      <w:r w:rsidR="00974A6B" w:rsidRPr="002326E7">
        <w:rPr>
          <w:sz w:val="24"/>
          <w:szCs w:val="24"/>
        </w:rPr>
        <w:t xml:space="preserve"> responsibility to provide a </w:t>
      </w:r>
      <w:r w:rsidRPr="002326E7">
        <w:rPr>
          <w:sz w:val="24"/>
          <w:szCs w:val="24"/>
        </w:rPr>
        <w:t>high quality curriculum and instruction in a supportive and effect</w:t>
      </w:r>
      <w:r w:rsidR="00974A6B" w:rsidRPr="002326E7">
        <w:rPr>
          <w:sz w:val="24"/>
          <w:szCs w:val="24"/>
        </w:rPr>
        <w:t>ive</w:t>
      </w:r>
      <w:r w:rsidRPr="002326E7">
        <w:rPr>
          <w:sz w:val="24"/>
          <w:szCs w:val="24"/>
        </w:rPr>
        <w:t xml:space="preserve"> learning environment that enables students to meet the California standards.</w:t>
      </w:r>
    </w:p>
    <w:p w14:paraId="0958F892" w14:textId="77777777" w:rsidR="001257AC" w:rsidRPr="002326E7" w:rsidRDefault="00974A6B" w:rsidP="001257AC">
      <w:pPr>
        <w:pStyle w:val="BodyText"/>
        <w:numPr>
          <w:ilvl w:val="1"/>
          <w:numId w:val="24"/>
        </w:numPr>
        <w:rPr>
          <w:sz w:val="24"/>
          <w:szCs w:val="24"/>
        </w:rPr>
      </w:pPr>
      <w:r w:rsidRPr="002326E7">
        <w:rPr>
          <w:sz w:val="24"/>
          <w:szCs w:val="24"/>
        </w:rPr>
        <w:t>Parents’ responsibility to support their children in learning.</w:t>
      </w:r>
    </w:p>
    <w:p w14:paraId="3544AC97" w14:textId="77777777" w:rsidR="003637AD" w:rsidRPr="002326E7" w:rsidRDefault="00974A6B" w:rsidP="00BE22C4">
      <w:pPr>
        <w:pStyle w:val="BodyText"/>
        <w:numPr>
          <w:ilvl w:val="1"/>
          <w:numId w:val="24"/>
        </w:numPr>
        <w:rPr>
          <w:sz w:val="24"/>
          <w:szCs w:val="24"/>
        </w:rPr>
      </w:pPr>
      <w:r w:rsidRPr="002326E7">
        <w:rPr>
          <w:sz w:val="24"/>
          <w:szCs w:val="24"/>
        </w:rPr>
        <w:t xml:space="preserve">The importance of communication between family members and school staff in a language that everyone can understand. </w:t>
      </w:r>
    </w:p>
    <w:p w14:paraId="269DF57F" w14:textId="77777777" w:rsidR="003637AD" w:rsidRPr="002326E7" w:rsidRDefault="003637AD" w:rsidP="00BE22C4">
      <w:pPr>
        <w:pStyle w:val="BodyText"/>
        <w:rPr>
          <w:sz w:val="24"/>
          <w:szCs w:val="24"/>
        </w:rPr>
      </w:pPr>
    </w:p>
    <w:p w14:paraId="14DFDE68" w14:textId="77777777" w:rsidR="00974A6B" w:rsidRPr="002326E7" w:rsidRDefault="00974A6B" w:rsidP="00974A6B">
      <w:pPr>
        <w:pStyle w:val="BodyText"/>
        <w:numPr>
          <w:ilvl w:val="0"/>
          <w:numId w:val="18"/>
        </w:numPr>
        <w:rPr>
          <w:sz w:val="24"/>
          <w:szCs w:val="24"/>
        </w:rPr>
      </w:pPr>
      <w:r w:rsidRPr="002326E7">
        <w:rPr>
          <w:sz w:val="24"/>
          <w:szCs w:val="24"/>
        </w:rPr>
        <w:t>Ensure effective involvement of parents and support a partnership among school, parents, and the community to improve student academic achievement by the following activities.</w:t>
      </w:r>
      <w:r w:rsidRPr="002326E7">
        <w:rPr>
          <w:sz w:val="24"/>
          <w:szCs w:val="24"/>
        </w:rPr>
        <w:br/>
      </w:r>
    </w:p>
    <w:p w14:paraId="6B640A61" w14:textId="77777777" w:rsidR="007A6DF2" w:rsidRPr="002326E7" w:rsidRDefault="00974A6B" w:rsidP="007A6DF2">
      <w:pPr>
        <w:pStyle w:val="BodyText"/>
        <w:numPr>
          <w:ilvl w:val="0"/>
          <w:numId w:val="24"/>
        </w:numPr>
        <w:rPr>
          <w:sz w:val="24"/>
          <w:szCs w:val="24"/>
        </w:rPr>
      </w:pPr>
      <w:r w:rsidRPr="002326E7">
        <w:rPr>
          <w:sz w:val="24"/>
          <w:szCs w:val="24"/>
        </w:rPr>
        <w:t xml:space="preserve">Parents are regularly invited to workshops that provide insights in various aspects of education such as: A-G requirements, </w:t>
      </w:r>
      <w:r w:rsidR="002E52F3" w:rsidRPr="002326E7">
        <w:rPr>
          <w:sz w:val="24"/>
          <w:szCs w:val="24"/>
        </w:rPr>
        <w:t>anti-bullying, drugs and gangs interventions</w:t>
      </w:r>
      <w:r w:rsidRPr="002326E7">
        <w:rPr>
          <w:sz w:val="24"/>
          <w:szCs w:val="24"/>
        </w:rPr>
        <w:t xml:space="preserve">, and </w:t>
      </w:r>
      <w:r w:rsidR="002E52F3" w:rsidRPr="002326E7">
        <w:rPr>
          <w:sz w:val="24"/>
          <w:szCs w:val="24"/>
        </w:rPr>
        <w:t>social media awareness</w:t>
      </w:r>
      <w:r w:rsidRPr="002326E7">
        <w:rPr>
          <w:sz w:val="24"/>
          <w:szCs w:val="24"/>
        </w:rPr>
        <w:t>.</w:t>
      </w:r>
    </w:p>
    <w:p w14:paraId="77EF19D4" w14:textId="7D19AECC" w:rsidR="007A6DF2" w:rsidRPr="002326E7" w:rsidRDefault="00974A6B" w:rsidP="001A008C">
      <w:pPr>
        <w:pStyle w:val="BodyText"/>
        <w:numPr>
          <w:ilvl w:val="0"/>
          <w:numId w:val="24"/>
        </w:numPr>
        <w:rPr>
          <w:sz w:val="24"/>
          <w:szCs w:val="24"/>
        </w:rPr>
      </w:pPr>
      <w:r w:rsidRPr="002326E7">
        <w:rPr>
          <w:sz w:val="24"/>
          <w:szCs w:val="24"/>
        </w:rPr>
        <w:t xml:space="preserve">Teachers and staff regularly attend professional development to enhance their communication skills to better reach out to parents.  </w:t>
      </w:r>
    </w:p>
    <w:p w14:paraId="2ABEDE1E" w14:textId="77777777" w:rsidR="001A008C" w:rsidRDefault="00AC34F9" w:rsidP="001A008C">
      <w:pPr>
        <w:pStyle w:val="BodyText"/>
        <w:numPr>
          <w:ilvl w:val="0"/>
          <w:numId w:val="24"/>
        </w:numPr>
        <w:rPr>
          <w:sz w:val="24"/>
          <w:szCs w:val="24"/>
        </w:rPr>
      </w:pPr>
      <w:r w:rsidRPr="002326E7">
        <w:rPr>
          <w:sz w:val="24"/>
          <w:szCs w:val="24"/>
        </w:rPr>
        <w:t>Administrators, teachers or</w:t>
      </w:r>
      <w:r w:rsidR="002E52F3" w:rsidRPr="002326E7">
        <w:rPr>
          <w:sz w:val="24"/>
          <w:szCs w:val="24"/>
        </w:rPr>
        <w:t xml:space="preserve"> counselors will contact parents regularly to update par</w:t>
      </w:r>
      <w:r w:rsidRPr="002326E7">
        <w:rPr>
          <w:sz w:val="24"/>
          <w:szCs w:val="24"/>
        </w:rPr>
        <w:t xml:space="preserve">ents on students’ academic progress. </w:t>
      </w:r>
    </w:p>
    <w:p w14:paraId="775BE15D" w14:textId="77777777" w:rsidR="005044DE" w:rsidRDefault="005044DE" w:rsidP="005044DE">
      <w:pPr>
        <w:pStyle w:val="BodyText"/>
        <w:rPr>
          <w:sz w:val="24"/>
          <w:szCs w:val="24"/>
        </w:rPr>
      </w:pPr>
    </w:p>
    <w:p w14:paraId="1AE19D08" w14:textId="77777777" w:rsidR="005044DE" w:rsidRPr="005044DE" w:rsidRDefault="005044DE" w:rsidP="005044DE">
      <w:pPr>
        <w:pStyle w:val="BodyText"/>
        <w:rPr>
          <w:b/>
          <w:sz w:val="24"/>
          <w:szCs w:val="24"/>
          <w:u w:val="single"/>
        </w:rPr>
      </w:pPr>
      <w:r w:rsidRPr="005044DE">
        <w:rPr>
          <w:b/>
          <w:sz w:val="24"/>
          <w:szCs w:val="24"/>
          <w:u w:val="single"/>
        </w:rPr>
        <w:t xml:space="preserve">PART III. ADOPTION </w:t>
      </w:r>
    </w:p>
    <w:p w14:paraId="5C51F347" w14:textId="77777777" w:rsidR="005044DE" w:rsidRDefault="005044DE" w:rsidP="005044DE">
      <w:pPr>
        <w:pStyle w:val="BodyText"/>
        <w:rPr>
          <w:b/>
          <w:sz w:val="24"/>
          <w:szCs w:val="24"/>
        </w:rPr>
      </w:pPr>
    </w:p>
    <w:p w14:paraId="4EEECD8C" w14:textId="77777777" w:rsidR="005044DE" w:rsidRDefault="005044DE" w:rsidP="005044DE">
      <w:pPr>
        <w:pStyle w:val="BodyText"/>
        <w:rPr>
          <w:sz w:val="24"/>
          <w:szCs w:val="24"/>
        </w:rPr>
      </w:pPr>
      <w:r>
        <w:rPr>
          <w:sz w:val="24"/>
          <w:szCs w:val="24"/>
        </w:rPr>
        <w:t>This policy was adopted by South Junior High’s Sc</w:t>
      </w:r>
      <w:r w:rsidR="00DF061B">
        <w:rPr>
          <w:sz w:val="24"/>
          <w:szCs w:val="24"/>
        </w:rPr>
        <w:t>hool Site Council on November 19, 2019</w:t>
      </w:r>
      <w:r>
        <w:rPr>
          <w:sz w:val="24"/>
          <w:szCs w:val="24"/>
        </w:rPr>
        <w:t xml:space="preserve"> and will be in effect for the period of one year.</w:t>
      </w:r>
    </w:p>
    <w:p w14:paraId="3A505D22" w14:textId="77777777" w:rsidR="005044DE" w:rsidRDefault="005044DE" w:rsidP="005044DE">
      <w:pPr>
        <w:pStyle w:val="BodyText"/>
        <w:rPr>
          <w:sz w:val="24"/>
          <w:szCs w:val="24"/>
        </w:rPr>
      </w:pPr>
    </w:p>
    <w:p w14:paraId="3811C30F" w14:textId="1B39698C" w:rsidR="005044DE" w:rsidRDefault="005044DE" w:rsidP="005044DE">
      <w:pPr>
        <w:pStyle w:val="BodyText"/>
        <w:rPr>
          <w:sz w:val="24"/>
          <w:szCs w:val="24"/>
        </w:rPr>
      </w:pPr>
    </w:p>
    <w:sectPr w:rsidR="005044DE" w:rsidSect="00D936D9">
      <w:footerReference w:type="default" r:id="rId9"/>
      <w:type w:val="continuous"/>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B1BAB" w14:textId="77777777" w:rsidR="00B66159" w:rsidRDefault="00B66159" w:rsidP="008E3BCC">
      <w:r>
        <w:separator/>
      </w:r>
    </w:p>
  </w:endnote>
  <w:endnote w:type="continuationSeparator" w:id="0">
    <w:p w14:paraId="6732353E" w14:textId="77777777" w:rsidR="00B66159" w:rsidRDefault="00B66159" w:rsidP="008E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5937607"/>
      <w:docPartObj>
        <w:docPartGallery w:val="Page Numbers (Bottom of Page)"/>
        <w:docPartUnique/>
      </w:docPartObj>
    </w:sdtPr>
    <w:sdtEndPr>
      <w:rPr>
        <w:noProof/>
      </w:rPr>
    </w:sdtEndPr>
    <w:sdtContent>
      <w:p w14:paraId="36C95A22" w14:textId="77777777" w:rsidR="008E3BCC" w:rsidRDefault="008E3BCC">
        <w:pPr>
          <w:pStyle w:val="Footer"/>
          <w:jc w:val="right"/>
        </w:pPr>
        <w:r>
          <w:fldChar w:fldCharType="begin"/>
        </w:r>
        <w:r>
          <w:instrText xml:space="preserve"> PAGE   \* MERGEFORMAT </w:instrText>
        </w:r>
        <w:r>
          <w:fldChar w:fldCharType="separate"/>
        </w:r>
        <w:r w:rsidR="00602859">
          <w:rPr>
            <w:noProof/>
          </w:rPr>
          <w:t>3</w:t>
        </w:r>
        <w:r>
          <w:rPr>
            <w:noProof/>
          </w:rPr>
          <w:fldChar w:fldCharType="end"/>
        </w:r>
      </w:p>
    </w:sdtContent>
  </w:sdt>
  <w:p w14:paraId="6593A0E4" w14:textId="77777777" w:rsidR="008E3BCC" w:rsidRDefault="008E3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9C887" w14:textId="77777777" w:rsidR="00B66159" w:rsidRDefault="00B66159" w:rsidP="008E3BCC">
      <w:r>
        <w:separator/>
      </w:r>
    </w:p>
  </w:footnote>
  <w:footnote w:type="continuationSeparator" w:id="0">
    <w:p w14:paraId="43147D62" w14:textId="77777777" w:rsidR="00B66159" w:rsidRDefault="00B66159" w:rsidP="008E3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0375"/>
    <w:multiLevelType w:val="hybridMultilevel"/>
    <w:tmpl w:val="B1BE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11453"/>
    <w:multiLevelType w:val="hybridMultilevel"/>
    <w:tmpl w:val="9116A3FC"/>
    <w:lvl w:ilvl="0" w:tplc="04090001">
      <w:start w:val="1"/>
      <w:numFmt w:val="bullet"/>
      <w:lvlText w:val=""/>
      <w:lvlJc w:val="left"/>
      <w:pPr>
        <w:ind w:left="2835" w:hanging="360"/>
      </w:pPr>
      <w:rPr>
        <w:rFonts w:ascii="Symbol" w:hAnsi="Symbol" w:hint="default"/>
      </w:rPr>
    </w:lvl>
    <w:lvl w:ilvl="1" w:tplc="04090003" w:tentative="1">
      <w:start w:val="1"/>
      <w:numFmt w:val="bullet"/>
      <w:lvlText w:val="o"/>
      <w:lvlJc w:val="left"/>
      <w:pPr>
        <w:ind w:left="3555" w:hanging="360"/>
      </w:pPr>
      <w:rPr>
        <w:rFonts w:ascii="Courier New" w:hAnsi="Courier New" w:cs="Courier New" w:hint="default"/>
      </w:rPr>
    </w:lvl>
    <w:lvl w:ilvl="2" w:tplc="04090005" w:tentative="1">
      <w:start w:val="1"/>
      <w:numFmt w:val="bullet"/>
      <w:lvlText w:val=""/>
      <w:lvlJc w:val="left"/>
      <w:pPr>
        <w:ind w:left="4275" w:hanging="360"/>
      </w:pPr>
      <w:rPr>
        <w:rFonts w:ascii="Wingdings" w:hAnsi="Wingdings" w:hint="default"/>
      </w:rPr>
    </w:lvl>
    <w:lvl w:ilvl="3" w:tplc="04090001" w:tentative="1">
      <w:start w:val="1"/>
      <w:numFmt w:val="bullet"/>
      <w:lvlText w:val=""/>
      <w:lvlJc w:val="left"/>
      <w:pPr>
        <w:ind w:left="4995" w:hanging="360"/>
      </w:pPr>
      <w:rPr>
        <w:rFonts w:ascii="Symbol" w:hAnsi="Symbol" w:hint="default"/>
      </w:rPr>
    </w:lvl>
    <w:lvl w:ilvl="4" w:tplc="04090003" w:tentative="1">
      <w:start w:val="1"/>
      <w:numFmt w:val="bullet"/>
      <w:lvlText w:val="o"/>
      <w:lvlJc w:val="left"/>
      <w:pPr>
        <w:ind w:left="5715" w:hanging="360"/>
      </w:pPr>
      <w:rPr>
        <w:rFonts w:ascii="Courier New" w:hAnsi="Courier New" w:cs="Courier New" w:hint="default"/>
      </w:rPr>
    </w:lvl>
    <w:lvl w:ilvl="5" w:tplc="04090005" w:tentative="1">
      <w:start w:val="1"/>
      <w:numFmt w:val="bullet"/>
      <w:lvlText w:val=""/>
      <w:lvlJc w:val="left"/>
      <w:pPr>
        <w:ind w:left="6435" w:hanging="360"/>
      </w:pPr>
      <w:rPr>
        <w:rFonts w:ascii="Wingdings" w:hAnsi="Wingdings" w:hint="default"/>
      </w:rPr>
    </w:lvl>
    <w:lvl w:ilvl="6" w:tplc="04090001" w:tentative="1">
      <w:start w:val="1"/>
      <w:numFmt w:val="bullet"/>
      <w:lvlText w:val=""/>
      <w:lvlJc w:val="left"/>
      <w:pPr>
        <w:ind w:left="7155" w:hanging="360"/>
      </w:pPr>
      <w:rPr>
        <w:rFonts w:ascii="Symbol" w:hAnsi="Symbol" w:hint="default"/>
      </w:rPr>
    </w:lvl>
    <w:lvl w:ilvl="7" w:tplc="04090003" w:tentative="1">
      <w:start w:val="1"/>
      <w:numFmt w:val="bullet"/>
      <w:lvlText w:val="o"/>
      <w:lvlJc w:val="left"/>
      <w:pPr>
        <w:ind w:left="7875" w:hanging="360"/>
      </w:pPr>
      <w:rPr>
        <w:rFonts w:ascii="Courier New" w:hAnsi="Courier New" w:cs="Courier New" w:hint="default"/>
      </w:rPr>
    </w:lvl>
    <w:lvl w:ilvl="8" w:tplc="04090005" w:tentative="1">
      <w:start w:val="1"/>
      <w:numFmt w:val="bullet"/>
      <w:lvlText w:val=""/>
      <w:lvlJc w:val="left"/>
      <w:pPr>
        <w:ind w:left="8595" w:hanging="360"/>
      </w:pPr>
      <w:rPr>
        <w:rFonts w:ascii="Wingdings" w:hAnsi="Wingdings" w:hint="default"/>
      </w:rPr>
    </w:lvl>
  </w:abstractNum>
  <w:abstractNum w:abstractNumId="2" w15:restartNumberingAfterBreak="0">
    <w:nsid w:val="06C01251"/>
    <w:multiLevelType w:val="hybridMultilevel"/>
    <w:tmpl w:val="CD56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D122D"/>
    <w:multiLevelType w:val="hybridMultilevel"/>
    <w:tmpl w:val="0CE28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E7B55"/>
    <w:multiLevelType w:val="hybridMultilevel"/>
    <w:tmpl w:val="72B8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4246B"/>
    <w:multiLevelType w:val="hybridMultilevel"/>
    <w:tmpl w:val="C400D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7D3B41"/>
    <w:multiLevelType w:val="hybridMultilevel"/>
    <w:tmpl w:val="E4289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3039C3"/>
    <w:multiLevelType w:val="hybridMultilevel"/>
    <w:tmpl w:val="69381A22"/>
    <w:lvl w:ilvl="0" w:tplc="04090001">
      <w:start w:val="1"/>
      <w:numFmt w:val="bullet"/>
      <w:lvlText w:val=""/>
      <w:lvlJc w:val="left"/>
      <w:pPr>
        <w:ind w:left="2530" w:hanging="360"/>
      </w:pPr>
      <w:rPr>
        <w:rFonts w:ascii="Symbol" w:hAnsi="Symbol" w:hint="default"/>
      </w:rPr>
    </w:lvl>
    <w:lvl w:ilvl="1" w:tplc="04090003" w:tentative="1">
      <w:start w:val="1"/>
      <w:numFmt w:val="bullet"/>
      <w:lvlText w:val="o"/>
      <w:lvlJc w:val="left"/>
      <w:pPr>
        <w:ind w:left="3250" w:hanging="360"/>
      </w:pPr>
      <w:rPr>
        <w:rFonts w:ascii="Courier New" w:hAnsi="Courier New" w:cs="Courier New" w:hint="default"/>
      </w:rPr>
    </w:lvl>
    <w:lvl w:ilvl="2" w:tplc="04090005" w:tentative="1">
      <w:start w:val="1"/>
      <w:numFmt w:val="bullet"/>
      <w:lvlText w:val=""/>
      <w:lvlJc w:val="left"/>
      <w:pPr>
        <w:ind w:left="3970" w:hanging="360"/>
      </w:pPr>
      <w:rPr>
        <w:rFonts w:ascii="Wingdings" w:hAnsi="Wingdings" w:hint="default"/>
      </w:rPr>
    </w:lvl>
    <w:lvl w:ilvl="3" w:tplc="04090001" w:tentative="1">
      <w:start w:val="1"/>
      <w:numFmt w:val="bullet"/>
      <w:lvlText w:val=""/>
      <w:lvlJc w:val="left"/>
      <w:pPr>
        <w:ind w:left="4690" w:hanging="360"/>
      </w:pPr>
      <w:rPr>
        <w:rFonts w:ascii="Symbol" w:hAnsi="Symbol" w:hint="default"/>
      </w:rPr>
    </w:lvl>
    <w:lvl w:ilvl="4" w:tplc="04090003" w:tentative="1">
      <w:start w:val="1"/>
      <w:numFmt w:val="bullet"/>
      <w:lvlText w:val="o"/>
      <w:lvlJc w:val="left"/>
      <w:pPr>
        <w:ind w:left="5410" w:hanging="360"/>
      </w:pPr>
      <w:rPr>
        <w:rFonts w:ascii="Courier New" w:hAnsi="Courier New" w:cs="Courier New" w:hint="default"/>
      </w:rPr>
    </w:lvl>
    <w:lvl w:ilvl="5" w:tplc="04090005" w:tentative="1">
      <w:start w:val="1"/>
      <w:numFmt w:val="bullet"/>
      <w:lvlText w:val=""/>
      <w:lvlJc w:val="left"/>
      <w:pPr>
        <w:ind w:left="6130" w:hanging="360"/>
      </w:pPr>
      <w:rPr>
        <w:rFonts w:ascii="Wingdings" w:hAnsi="Wingdings" w:hint="default"/>
      </w:rPr>
    </w:lvl>
    <w:lvl w:ilvl="6" w:tplc="04090001" w:tentative="1">
      <w:start w:val="1"/>
      <w:numFmt w:val="bullet"/>
      <w:lvlText w:val=""/>
      <w:lvlJc w:val="left"/>
      <w:pPr>
        <w:ind w:left="6850" w:hanging="360"/>
      </w:pPr>
      <w:rPr>
        <w:rFonts w:ascii="Symbol" w:hAnsi="Symbol" w:hint="default"/>
      </w:rPr>
    </w:lvl>
    <w:lvl w:ilvl="7" w:tplc="04090003" w:tentative="1">
      <w:start w:val="1"/>
      <w:numFmt w:val="bullet"/>
      <w:lvlText w:val="o"/>
      <w:lvlJc w:val="left"/>
      <w:pPr>
        <w:ind w:left="7570" w:hanging="360"/>
      </w:pPr>
      <w:rPr>
        <w:rFonts w:ascii="Courier New" w:hAnsi="Courier New" w:cs="Courier New" w:hint="default"/>
      </w:rPr>
    </w:lvl>
    <w:lvl w:ilvl="8" w:tplc="04090005" w:tentative="1">
      <w:start w:val="1"/>
      <w:numFmt w:val="bullet"/>
      <w:lvlText w:val=""/>
      <w:lvlJc w:val="left"/>
      <w:pPr>
        <w:ind w:left="8290" w:hanging="360"/>
      </w:pPr>
      <w:rPr>
        <w:rFonts w:ascii="Wingdings" w:hAnsi="Wingdings" w:hint="default"/>
      </w:rPr>
    </w:lvl>
  </w:abstractNum>
  <w:abstractNum w:abstractNumId="8" w15:restartNumberingAfterBreak="0">
    <w:nsid w:val="1CCC7343"/>
    <w:multiLevelType w:val="hybridMultilevel"/>
    <w:tmpl w:val="694A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73A38"/>
    <w:multiLevelType w:val="hybridMultilevel"/>
    <w:tmpl w:val="87F425C4"/>
    <w:lvl w:ilvl="0" w:tplc="04090001">
      <w:start w:val="1"/>
      <w:numFmt w:val="bullet"/>
      <w:lvlText w:val=""/>
      <w:lvlJc w:val="left"/>
      <w:pPr>
        <w:ind w:left="2835" w:hanging="360"/>
      </w:pPr>
      <w:rPr>
        <w:rFonts w:ascii="Symbol" w:hAnsi="Symbol" w:hint="default"/>
      </w:rPr>
    </w:lvl>
    <w:lvl w:ilvl="1" w:tplc="04090001">
      <w:start w:val="1"/>
      <w:numFmt w:val="bullet"/>
      <w:lvlText w:val=""/>
      <w:lvlJc w:val="left"/>
      <w:pPr>
        <w:ind w:left="3555" w:hanging="360"/>
      </w:pPr>
      <w:rPr>
        <w:rFonts w:ascii="Symbol" w:hAnsi="Symbol" w:hint="default"/>
      </w:r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10" w15:restartNumberingAfterBreak="0">
    <w:nsid w:val="26536862"/>
    <w:multiLevelType w:val="hybridMultilevel"/>
    <w:tmpl w:val="E4A07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D0F76"/>
    <w:multiLevelType w:val="hybridMultilevel"/>
    <w:tmpl w:val="A722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60E00"/>
    <w:multiLevelType w:val="hybridMultilevel"/>
    <w:tmpl w:val="8272F3A4"/>
    <w:lvl w:ilvl="0" w:tplc="04090001">
      <w:start w:val="1"/>
      <w:numFmt w:val="bullet"/>
      <w:lvlText w:val=""/>
      <w:lvlJc w:val="left"/>
      <w:pPr>
        <w:ind w:left="2835" w:hanging="360"/>
      </w:pPr>
      <w:rPr>
        <w:rFonts w:ascii="Symbol" w:hAnsi="Symbol" w:hint="default"/>
      </w:rPr>
    </w:lvl>
    <w:lvl w:ilvl="1" w:tplc="04090003" w:tentative="1">
      <w:start w:val="1"/>
      <w:numFmt w:val="bullet"/>
      <w:lvlText w:val="o"/>
      <w:lvlJc w:val="left"/>
      <w:pPr>
        <w:ind w:left="3555" w:hanging="360"/>
      </w:pPr>
      <w:rPr>
        <w:rFonts w:ascii="Courier New" w:hAnsi="Courier New" w:cs="Courier New" w:hint="default"/>
      </w:rPr>
    </w:lvl>
    <w:lvl w:ilvl="2" w:tplc="04090005" w:tentative="1">
      <w:start w:val="1"/>
      <w:numFmt w:val="bullet"/>
      <w:lvlText w:val=""/>
      <w:lvlJc w:val="left"/>
      <w:pPr>
        <w:ind w:left="4275" w:hanging="360"/>
      </w:pPr>
      <w:rPr>
        <w:rFonts w:ascii="Wingdings" w:hAnsi="Wingdings" w:hint="default"/>
      </w:rPr>
    </w:lvl>
    <w:lvl w:ilvl="3" w:tplc="04090001" w:tentative="1">
      <w:start w:val="1"/>
      <w:numFmt w:val="bullet"/>
      <w:lvlText w:val=""/>
      <w:lvlJc w:val="left"/>
      <w:pPr>
        <w:ind w:left="4995" w:hanging="360"/>
      </w:pPr>
      <w:rPr>
        <w:rFonts w:ascii="Symbol" w:hAnsi="Symbol" w:hint="default"/>
      </w:rPr>
    </w:lvl>
    <w:lvl w:ilvl="4" w:tplc="04090003" w:tentative="1">
      <w:start w:val="1"/>
      <w:numFmt w:val="bullet"/>
      <w:lvlText w:val="o"/>
      <w:lvlJc w:val="left"/>
      <w:pPr>
        <w:ind w:left="5715" w:hanging="360"/>
      </w:pPr>
      <w:rPr>
        <w:rFonts w:ascii="Courier New" w:hAnsi="Courier New" w:cs="Courier New" w:hint="default"/>
      </w:rPr>
    </w:lvl>
    <w:lvl w:ilvl="5" w:tplc="04090005" w:tentative="1">
      <w:start w:val="1"/>
      <w:numFmt w:val="bullet"/>
      <w:lvlText w:val=""/>
      <w:lvlJc w:val="left"/>
      <w:pPr>
        <w:ind w:left="6435" w:hanging="360"/>
      </w:pPr>
      <w:rPr>
        <w:rFonts w:ascii="Wingdings" w:hAnsi="Wingdings" w:hint="default"/>
      </w:rPr>
    </w:lvl>
    <w:lvl w:ilvl="6" w:tplc="04090001" w:tentative="1">
      <w:start w:val="1"/>
      <w:numFmt w:val="bullet"/>
      <w:lvlText w:val=""/>
      <w:lvlJc w:val="left"/>
      <w:pPr>
        <w:ind w:left="7155" w:hanging="360"/>
      </w:pPr>
      <w:rPr>
        <w:rFonts w:ascii="Symbol" w:hAnsi="Symbol" w:hint="default"/>
      </w:rPr>
    </w:lvl>
    <w:lvl w:ilvl="7" w:tplc="04090003" w:tentative="1">
      <w:start w:val="1"/>
      <w:numFmt w:val="bullet"/>
      <w:lvlText w:val="o"/>
      <w:lvlJc w:val="left"/>
      <w:pPr>
        <w:ind w:left="7875" w:hanging="360"/>
      </w:pPr>
      <w:rPr>
        <w:rFonts w:ascii="Courier New" w:hAnsi="Courier New" w:cs="Courier New" w:hint="default"/>
      </w:rPr>
    </w:lvl>
    <w:lvl w:ilvl="8" w:tplc="04090005" w:tentative="1">
      <w:start w:val="1"/>
      <w:numFmt w:val="bullet"/>
      <w:lvlText w:val=""/>
      <w:lvlJc w:val="left"/>
      <w:pPr>
        <w:ind w:left="8595" w:hanging="360"/>
      </w:pPr>
      <w:rPr>
        <w:rFonts w:ascii="Wingdings" w:hAnsi="Wingdings" w:hint="default"/>
      </w:rPr>
    </w:lvl>
  </w:abstractNum>
  <w:abstractNum w:abstractNumId="13" w15:restartNumberingAfterBreak="0">
    <w:nsid w:val="3B3D4D68"/>
    <w:multiLevelType w:val="hybridMultilevel"/>
    <w:tmpl w:val="C654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E6B91"/>
    <w:multiLevelType w:val="hybridMultilevel"/>
    <w:tmpl w:val="E604C17C"/>
    <w:lvl w:ilvl="0" w:tplc="E0EA0B64">
      <w:start w:val="1"/>
      <w:numFmt w:val="upperLetter"/>
      <w:lvlText w:val="%1."/>
      <w:lvlJc w:val="left"/>
      <w:pPr>
        <w:ind w:left="2475" w:hanging="360"/>
      </w:pPr>
      <w:rPr>
        <w:rFonts w:hint="default"/>
      </w:rPr>
    </w:lvl>
    <w:lvl w:ilvl="1" w:tplc="04090001">
      <w:start w:val="1"/>
      <w:numFmt w:val="bullet"/>
      <w:lvlText w:val=""/>
      <w:lvlJc w:val="left"/>
      <w:pPr>
        <w:ind w:left="3195" w:hanging="360"/>
      </w:pPr>
      <w:rPr>
        <w:rFonts w:ascii="Symbol" w:hAnsi="Symbol" w:hint="default"/>
      </w:r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15" w15:restartNumberingAfterBreak="0">
    <w:nsid w:val="40FA73A9"/>
    <w:multiLevelType w:val="hybridMultilevel"/>
    <w:tmpl w:val="CEB8EC3E"/>
    <w:lvl w:ilvl="0" w:tplc="04090001">
      <w:start w:val="1"/>
      <w:numFmt w:val="bullet"/>
      <w:lvlText w:val=""/>
      <w:lvlJc w:val="left"/>
      <w:pPr>
        <w:ind w:left="2913" w:hanging="360"/>
      </w:pPr>
      <w:rPr>
        <w:rFonts w:ascii="Symbol" w:hAnsi="Symbol" w:hint="default"/>
      </w:rPr>
    </w:lvl>
    <w:lvl w:ilvl="1" w:tplc="04090003" w:tentative="1">
      <w:start w:val="1"/>
      <w:numFmt w:val="bullet"/>
      <w:lvlText w:val="o"/>
      <w:lvlJc w:val="left"/>
      <w:pPr>
        <w:ind w:left="3633" w:hanging="360"/>
      </w:pPr>
      <w:rPr>
        <w:rFonts w:ascii="Courier New" w:hAnsi="Courier New" w:cs="Courier New" w:hint="default"/>
      </w:rPr>
    </w:lvl>
    <w:lvl w:ilvl="2" w:tplc="04090005" w:tentative="1">
      <w:start w:val="1"/>
      <w:numFmt w:val="bullet"/>
      <w:lvlText w:val=""/>
      <w:lvlJc w:val="left"/>
      <w:pPr>
        <w:ind w:left="4353" w:hanging="360"/>
      </w:pPr>
      <w:rPr>
        <w:rFonts w:ascii="Wingdings" w:hAnsi="Wingdings" w:hint="default"/>
      </w:rPr>
    </w:lvl>
    <w:lvl w:ilvl="3" w:tplc="04090001" w:tentative="1">
      <w:start w:val="1"/>
      <w:numFmt w:val="bullet"/>
      <w:lvlText w:val=""/>
      <w:lvlJc w:val="left"/>
      <w:pPr>
        <w:ind w:left="5073" w:hanging="360"/>
      </w:pPr>
      <w:rPr>
        <w:rFonts w:ascii="Symbol" w:hAnsi="Symbol" w:hint="default"/>
      </w:rPr>
    </w:lvl>
    <w:lvl w:ilvl="4" w:tplc="04090003" w:tentative="1">
      <w:start w:val="1"/>
      <w:numFmt w:val="bullet"/>
      <w:lvlText w:val="o"/>
      <w:lvlJc w:val="left"/>
      <w:pPr>
        <w:ind w:left="5793" w:hanging="360"/>
      </w:pPr>
      <w:rPr>
        <w:rFonts w:ascii="Courier New" w:hAnsi="Courier New" w:cs="Courier New" w:hint="default"/>
      </w:rPr>
    </w:lvl>
    <w:lvl w:ilvl="5" w:tplc="04090005" w:tentative="1">
      <w:start w:val="1"/>
      <w:numFmt w:val="bullet"/>
      <w:lvlText w:val=""/>
      <w:lvlJc w:val="left"/>
      <w:pPr>
        <w:ind w:left="6513" w:hanging="360"/>
      </w:pPr>
      <w:rPr>
        <w:rFonts w:ascii="Wingdings" w:hAnsi="Wingdings" w:hint="default"/>
      </w:rPr>
    </w:lvl>
    <w:lvl w:ilvl="6" w:tplc="04090001" w:tentative="1">
      <w:start w:val="1"/>
      <w:numFmt w:val="bullet"/>
      <w:lvlText w:val=""/>
      <w:lvlJc w:val="left"/>
      <w:pPr>
        <w:ind w:left="7233" w:hanging="360"/>
      </w:pPr>
      <w:rPr>
        <w:rFonts w:ascii="Symbol" w:hAnsi="Symbol" w:hint="default"/>
      </w:rPr>
    </w:lvl>
    <w:lvl w:ilvl="7" w:tplc="04090003" w:tentative="1">
      <w:start w:val="1"/>
      <w:numFmt w:val="bullet"/>
      <w:lvlText w:val="o"/>
      <w:lvlJc w:val="left"/>
      <w:pPr>
        <w:ind w:left="7953" w:hanging="360"/>
      </w:pPr>
      <w:rPr>
        <w:rFonts w:ascii="Courier New" w:hAnsi="Courier New" w:cs="Courier New" w:hint="default"/>
      </w:rPr>
    </w:lvl>
    <w:lvl w:ilvl="8" w:tplc="04090005" w:tentative="1">
      <w:start w:val="1"/>
      <w:numFmt w:val="bullet"/>
      <w:lvlText w:val=""/>
      <w:lvlJc w:val="left"/>
      <w:pPr>
        <w:ind w:left="8673" w:hanging="360"/>
      </w:pPr>
      <w:rPr>
        <w:rFonts w:ascii="Wingdings" w:hAnsi="Wingdings" w:hint="default"/>
      </w:rPr>
    </w:lvl>
  </w:abstractNum>
  <w:abstractNum w:abstractNumId="16" w15:restartNumberingAfterBreak="0">
    <w:nsid w:val="4EAD1222"/>
    <w:multiLevelType w:val="hybridMultilevel"/>
    <w:tmpl w:val="A902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5447C"/>
    <w:multiLevelType w:val="hybridMultilevel"/>
    <w:tmpl w:val="2F16EA7E"/>
    <w:lvl w:ilvl="0" w:tplc="6366B7AC">
      <w:start w:val="1"/>
      <w:numFmt w:val="decimal"/>
      <w:lvlText w:val="%1."/>
      <w:lvlJc w:val="left"/>
      <w:pPr>
        <w:ind w:left="1815" w:hanging="302"/>
      </w:pPr>
      <w:rPr>
        <w:rFonts w:ascii="Times New Roman" w:eastAsia="Times New Roman" w:hAnsi="Times New Roman" w:cs="Times New Roman" w:hint="default"/>
        <w:color w:val="4B4B54"/>
        <w:w w:val="109"/>
        <w:sz w:val="23"/>
        <w:szCs w:val="23"/>
      </w:rPr>
    </w:lvl>
    <w:lvl w:ilvl="1" w:tplc="D1809624">
      <w:numFmt w:val="bullet"/>
      <w:lvlText w:val="•"/>
      <w:lvlJc w:val="left"/>
      <w:pPr>
        <w:ind w:left="2862" w:hanging="302"/>
      </w:pPr>
      <w:rPr>
        <w:rFonts w:hint="default"/>
      </w:rPr>
    </w:lvl>
    <w:lvl w:ilvl="2" w:tplc="501A4FA2">
      <w:numFmt w:val="bullet"/>
      <w:lvlText w:val="•"/>
      <w:lvlJc w:val="left"/>
      <w:pPr>
        <w:ind w:left="3904" w:hanging="302"/>
      </w:pPr>
      <w:rPr>
        <w:rFonts w:hint="default"/>
      </w:rPr>
    </w:lvl>
    <w:lvl w:ilvl="3" w:tplc="77380656">
      <w:numFmt w:val="bullet"/>
      <w:lvlText w:val="•"/>
      <w:lvlJc w:val="left"/>
      <w:pPr>
        <w:ind w:left="4946" w:hanging="302"/>
      </w:pPr>
      <w:rPr>
        <w:rFonts w:hint="default"/>
      </w:rPr>
    </w:lvl>
    <w:lvl w:ilvl="4" w:tplc="760AE308">
      <w:numFmt w:val="bullet"/>
      <w:lvlText w:val="•"/>
      <w:lvlJc w:val="left"/>
      <w:pPr>
        <w:ind w:left="5988" w:hanging="302"/>
      </w:pPr>
      <w:rPr>
        <w:rFonts w:hint="default"/>
      </w:rPr>
    </w:lvl>
    <w:lvl w:ilvl="5" w:tplc="275A16FA">
      <w:numFmt w:val="bullet"/>
      <w:lvlText w:val="•"/>
      <w:lvlJc w:val="left"/>
      <w:pPr>
        <w:ind w:left="7030" w:hanging="302"/>
      </w:pPr>
      <w:rPr>
        <w:rFonts w:hint="default"/>
      </w:rPr>
    </w:lvl>
    <w:lvl w:ilvl="6" w:tplc="C0FCF788">
      <w:numFmt w:val="bullet"/>
      <w:lvlText w:val="•"/>
      <w:lvlJc w:val="left"/>
      <w:pPr>
        <w:ind w:left="8072" w:hanging="302"/>
      </w:pPr>
      <w:rPr>
        <w:rFonts w:hint="default"/>
      </w:rPr>
    </w:lvl>
    <w:lvl w:ilvl="7" w:tplc="E31A18E4">
      <w:numFmt w:val="bullet"/>
      <w:lvlText w:val="•"/>
      <w:lvlJc w:val="left"/>
      <w:pPr>
        <w:ind w:left="9114" w:hanging="302"/>
      </w:pPr>
      <w:rPr>
        <w:rFonts w:hint="default"/>
      </w:rPr>
    </w:lvl>
    <w:lvl w:ilvl="8" w:tplc="3EE683B4">
      <w:numFmt w:val="bullet"/>
      <w:lvlText w:val="•"/>
      <w:lvlJc w:val="left"/>
      <w:pPr>
        <w:ind w:left="10156" w:hanging="302"/>
      </w:pPr>
      <w:rPr>
        <w:rFonts w:hint="default"/>
      </w:rPr>
    </w:lvl>
  </w:abstractNum>
  <w:abstractNum w:abstractNumId="18" w15:restartNumberingAfterBreak="0">
    <w:nsid w:val="5B871E67"/>
    <w:multiLevelType w:val="hybridMultilevel"/>
    <w:tmpl w:val="21D40876"/>
    <w:lvl w:ilvl="0" w:tplc="1C707D8E">
      <w:start w:val="2"/>
      <w:numFmt w:val="decimal"/>
      <w:lvlText w:val="%1."/>
      <w:lvlJc w:val="left"/>
      <w:pPr>
        <w:ind w:left="360" w:hanging="360"/>
      </w:pPr>
      <w:rPr>
        <w:rFonts w:hint="default"/>
        <w:w w:val="10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0F0516"/>
    <w:multiLevelType w:val="hybridMultilevel"/>
    <w:tmpl w:val="809A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7C1F60"/>
    <w:multiLevelType w:val="hybridMultilevel"/>
    <w:tmpl w:val="C8422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016A0C"/>
    <w:multiLevelType w:val="hybridMultilevel"/>
    <w:tmpl w:val="2A9AA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9B76D0"/>
    <w:multiLevelType w:val="hybridMultilevel"/>
    <w:tmpl w:val="D2C0BC92"/>
    <w:lvl w:ilvl="0" w:tplc="04090001">
      <w:start w:val="1"/>
      <w:numFmt w:val="bullet"/>
      <w:lvlText w:val=""/>
      <w:lvlJc w:val="left"/>
      <w:pPr>
        <w:ind w:left="2530" w:hanging="360"/>
      </w:pPr>
      <w:rPr>
        <w:rFonts w:ascii="Symbol" w:hAnsi="Symbol" w:hint="default"/>
      </w:rPr>
    </w:lvl>
    <w:lvl w:ilvl="1" w:tplc="04090003" w:tentative="1">
      <w:start w:val="1"/>
      <w:numFmt w:val="bullet"/>
      <w:lvlText w:val="o"/>
      <w:lvlJc w:val="left"/>
      <w:pPr>
        <w:ind w:left="3250" w:hanging="360"/>
      </w:pPr>
      <w:rPr>
        <w:rFonts w:ascii="Courier New" w:hAnsi="Courier New" w:cs="Courier New" w:hint="default"/>
      </w:rPr>
    </w:lvl>
    <w:lvl w:ilvl="2" w:tplc="04090005" w:tentative="1">
      <w:start w:val="1"/>
      <w:numFmt w:val="bullet"/>
      <w:lvlText w:val=""/>
      <w:lvlJc w:val="left"/>
      <w:pPr>
        <w:ind w:left="3970" w:hanging="360"/>
      </w:pPr>
      <w:rPr>
        <w:rFonts w:ascii="Wingdings" w:hAnsi="Wingdings" w:hint="default"/>
      </w:rPr>
    </w:lvl>
    <w:lvl w:ilvl="3" w:tplc="04090001" w:tentative="1">
      <w:start w:val="1"/>
      <w:numFmt w:val="bullet"/>
      <w:lvlText w:val=""/>
      <w:lvlJc w:val="left"/>
      <w:pPr>
        <w:ind w:left="4690" w:hanging="360"/>
      </w:pPr>
      <w:rPr>
        <w:rFonts w:ascii="Symbol" w:hAnsi="Symbol" w:hint="default"/>
      </w:rPr>
    </w:lvl>
    <w:lvl w:ilvl="4" w:tplc="04090003" w:tentative="1">
      <w:start w:val="1"/>
      <w:numFmt w:val="bullet"/>
      <w:lvlText w:val="o"/>
      <w:lvlJc w:val="left"/>
      <w:pPr>
        <w:ind w:left="5410" w:hanging="360"/>
      </w:pPr>
      <w:rPr>
        <w:rFonts w:ascii="Courier New" w:hAnsi="Courier New" w:cs="Courier New" w:hint="default"/>
      </w:rPr>
    </w:lvl>
    <w:lvl w:ilvl="5" w:tplc="04090005" w:tentative="1">
      <w:start w:val="1"/>
      <w:numFmt w:val="bullet"/>
      <w:lvlText w:val=""/>
      <w:lvlJc w:val="left"/>
      <w:pPr>
        <w:ind w:left="6130" w:hanging="360"/>
      </w:pPr>
      <w:rPr>
        <w:rFonts w:ascii="Wingdings" w:hAnsi="Wingdings" w:hint="default"/>
      </w:rPr>
    </w:lvl>
    <w:lvl w:ilvl="6" w:tplc="04090001" w:tentative="1">
      <w:start w:val="1"/>
      <w:numFmt w:val="bullet"/>
      <w:lvlText w:val=""/>
      <w:lvlJc w:val="left"/>
      <w:pPr>
        <w:ind w:left="6850" w:hanging="360"/>
      </w:pPr>
      <w:rPr>
        <w:rFonts w:ascii="Symbol" w:hAnsi="Symbol" w:hint="default"/>
      </w:rPr>
    </w:lvl>
    <w:lvl w:ilvl="7" w:tplc="04090003" w:tentative="1">
      <w:start w:val="1"/>
      <w:numFmt w:val="bullet"/>
      <w:lvlText w:val="o"/>
      <w:lvlJc w:val="left"/>
      <w:pPr>
        <w:ind w:left="7570" w:hanging="360"/>
      </w:pPr>
      <w:rPr>
        <w:rFonts w:ascii="Courier New" w:hAnsi="Courier New" w:cs="Courier New" w:hint="default"/>
      </w:rPr>
    </w:lvl>
    <w:lvl w:ilvl="8" w:tplc="04090005" w:tentative="1">
      <w:start w:val="1"/>
      <w:numFmt w:val="bullet"/>
      <w:lvlText w:val=""/>
      <w:lvlJc w:val="left"/>
      <w:pPr>
        <w:ind w:left="8290" w:hanging="360"/>
      </w:pPr>
      <w:rPr>
        <w:rFonts w:ascii="Wingdings" w:hAnsi="Wingdings" w:hint="default"/>
      </w:rPr>
    </w:lvl>
  </w:abstractNum>
  <w:abstractNum w:abstractNumId="23" w15:restartNumberingAfterBreak="0">
    <w:nsid w:val="76713076"/>
    <w:multiLevelType w:val="hybridMultilevel"/>
    <w:tmpl w:val="A84E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7"/>
  </w:num>
  <w:num w:numId="4">
    <w:abstractNumId w:val="22"/>
  </w:num>
  <w:num w:numId="5">
    <w:abstractNumId w:val="12"/>
  </w:num>
  <w:num w:numId="6">
    <w:abstractNumId w:val="14"/>
  </w:num>
  <w:num w:numId="7">
    <w:abstractNumId w:val="9"/>
  </w:num>
  <w:num w:numId="8">
    <w:abstractNumId w:val="1"/>
  </w:num>
  <w:num w:numId="9">
    <w:abstractNumId w:val="5"/>
  </w:num>
  <w:num w:numId="10">
    <w:abstractNumId w:val="16"/>
  </w:num>
  <w:num w:numId="11">
    <w:abstractNumId w:val="13"/>
  </w:num>
  <w:num w:numId="12">
    <w:abstractNumId w:val="23"/>
  </w:num>
  <w:num w:numId="13">
    <w:abstractNumId w:val="11"/>
  </w:num>
  <w:num w:numId="14">
    <w:abstractNumId w:val="19"/>
  </w:num>
  <w:num w:numId="15">
    <w:abstractNumId w:val="8"/>
  </w:num>
  <w:num w:numId="16">
    <w:abstractNumId w:val="2"/>
  </w:num>
  <w:num w:numId="17">
    <w:abstractNumId w:val="4"/>
  </w:num>
  <w:num w:numId="18">
    <w:abstractNumId w:val="18"/>
  </w:num>
  <w:num w:numId="19">
    <w:abstractNumId w:val="0"/>
  </w:num>
  <w:num w:numId="20">
    <w:abstractNumId w:val="3"/>
  </w:num>
  <w:num w:numId="21">
    <w:abstractNumId w:val="20"/>
  </w:num>
  <w:num w:numId="22">
    <w:abstractNumId w:val="21"/>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7E1"/>
    <w:rsid w:val="000442DB"/>
    <w:rsid w:val="001157F5"/>
    <w:rsid w:val="00120588"/>
    <w:rsid w:val="001257AC"/>
    <w:rsid w:val="001A008C"/>
    <w:rsid w:val="0022330D"/>
    <w:rsid w:val="002326E7"/>
    <w:rsid w:val="002351F8"/>
    <w:rsid w:val="002E52F3"/>
    <w:rsid w:val="00354E86"/>
    <w:rsid w:val="003637AD"/>
    <w:rsid w:val="003A0C64"/>
    <w:rsid w:val="003D3AB9"/>
    <w:rsid w:val="003D72F1"/>
    <w:rsid w:val="003E5113"/>
    <w:rsid w:val="003F3DF4"/>
    <w:rsid w:val="004942C8"/>
    <w:rsid w:val="005044DE"/>
    <w:rsid w:val="0058128E"/>
    <w:rsid w:val="005D1BD0"/>
    <w:rsid w:val="005E551E"/>
    <w:rsid w:val="005F7316"/>
    <w:rsid w:val="00602859"/>
    <w:rsid w:val="006351CE"/>
    <w:rsid w:val="00657AA6"/>
    <w:rsid w:val="0068483F"/>
    <w:rsid w:val="006B7362"/>
    <w:rsid w:val="0078584C"/>
    <w:rsid w:val="007A6DF2"/>
    <w:rsid w:val="007E0E7F"/>
    <w:rsid w:val="00891DF7"/>
    <w:rsid w:val="00896A93"/>
    <w:rsid w:val="00897880"/>
    <w:rsid w:val="008D0B95"/>
    <w:rsid w:val="008D1D5B"/>
    <w:rsid w:val="008D344C"/>
    <w:rsid w:val="008E3BCC"/>
    <w:rsid w:val="009010F9"/>
    <w:rsid w:val="009727AC"/>
    <w:rsid w:val="00974A6B"/>
    <w:rsid w:val="009B496E"/>
    <w:rsid w:val="00A2157D"/>
    <w:rsid w:val="00A93A0B"/>
    <w:rsid w:val="00A96870"/>
    <w:rsid w:val="00AC2A7D"/>
    <w:rsid w:val="00AC34F9"/>
    <w:rsid w:val="00B66159"/>
    <w:rsid w:val="00B767A4"/>
    <w:rsid w:val="00BE22C4"/>
    <w:rsid w:val="00C14E98"/>
    <w:rsid w:val="00C56911"/>
    <w:rsid w:val="00CB5F6E"/>
    <w:rsid w:val="00D167E1"/>
    <w:rsid w:val="00D936D9"/>
    <w:rsid w:val="00DF061B"/>
    <w:rsid w:val="00DF6B6F"/>
    <w:rsid w:val="00E12930"/>
    <w:rsid w:val="00E64E21"/>
    <w:rsid w:val="00E7797B"/>
    <w:rsid w:val="00EC392B"/>
    <w:rsid w:val="00EE4D21"/>
    <w:rsid w:val="00F11E2D"/>
    <w:rsid w:val="00F1292F"/>
    <w:rsid w:val="00F35B5F"/>
    <w:rsid w:val="00FB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AED57"/>
  <w15:docId w15:val="{5884B411-5CA0-43D7-A5AD-25B96782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806" w:right="1826" w:hanging="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8584C"/>
    <w:rPr>
      <w:color w:val="0000FF" w:themeColor="hyperlink"/>
      <w:u w:val="single"/>
    </w:rPr>
  </w:style>
  <w:style w:type="paragraph" w:styleId="BalloonText">
    <w:name w:val="Balloon Text"/>
    <w:basedOn w:val="Normal"/>
    <w:link w:val="BalloonTextChar"/>
    <w:uiPriority w:val="99"/>
    <w:semiHidden/>
    <w:unhideWhenUsed/>
    <w:rsid w:val="008E3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BCC"/>
    <w:rPr>
      <w:rFonts w:ascii="Segoe UI" w:eastAsia="Times New Roman" w:hAnsi="Segoe UI" w:cs="Segoe UI"/>
      <w:sz w:val="18"/>
      <w:szCs w:val="18"/>
    </w:rPr>
  </w:style>
  <w:style w:type="paragraph" w:styleId="Header">
    <w:name w:val="header"/>
    <w:basedOn w:val="Normal"/>
    <w:link w:val="HeaderChar"/>
    <w:uiPriority w:val="99"/>
    <w:unhideWhenUsed/>
    <w:rsid w:val="008E3BCC"/>
    <w:pPr>
      <w:tabs>
        <w:tab w:val="center" w:pos="4680"/>
        <w:tab w:val="right" w:pos="9360"/>
      </w:tabs>
    </w:pPr>
  </w:style>
  <w:style w:type="character" w:customStyle="1" w:styleId="HeaderChar">
    <w:name w:val="Header Char"/>
    <w:basedOn w:val="DefaultParagraphFont"/>
    <w:link w:val="Header"/>
    <w:uiPriority w:val="99"/>
    <w:rsid w:val="008E3BCC"/>
    <w:rPr>
      <w:rFonts w:ascii="Times New Roman" w:eastAsia="Times New Roman" w:hAnsi="Times New Roman" w:cs="Times New Roman"/>
    </w:rPr>
  </w:style>
  <w:style w:type="paragraph" w:styleId="Footer">
    <w:name w:val="footer"/>
    <w:basedOn w:val="Normal"/>
    <w:link w:val="FooterChar"/>
    <w:uiPriority w:val="99"/>
    <w:unhideWhenUsed/>
    <w:rsid w:val="008E3BCC"/>
    <w:pPr>
      <w:tabs>
        <w:tab w:val="center" w:pos="4680"/>
        <w:tab w:val="right" w:pos="9360"/>
      </w:tabs>
    </w:pPr>
  </w:style>
  <w:style w:type="character" w:customStyle="1" w:styleId="FooterChar">
    <w:name w:val="Footer Char"/>
    <w:basedOn w:val="DefaultParagraphFont"/>
    <w:link w:val="Footer"/>
    <w:uiPriority w:val="99"/>
    <w:rsid w:val="008E3BC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outh.auhsd.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Nguyen</dc:creator>
  <cp:lastModifiedBy>Andy Nguyen</cp:lastModifiedBy>
  <cp:revision>2</cp:revision>
  <cp:lastPrinted>2019-12-12T22:02:00Z</cp:lastPrinted>
  <dcterms:created xsi:type="dcterms:W3CDTF">2020-12-15T07:49:00Z</dcterms:created>
  <dcterms:modified xsi:type="dcterms:W3CDTF">2020-12-15T07:49:00Z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2016-11-28T00:00:00Z</vt:filetime>
  </property>
  <property fmtid="{D5CDD505-2E9C-101B-9397-08002B2CF9AE}" pid="3" name="Creator">
    <vt:lpwstr>HP LJ M476 Scan Driver TWAIN</vt:lpwstr>
  </property>
  <property fmtid="{D5CDD505-2E9C-101B-9397-08002B2CF9AE}" pid="4" name="LastSaved">
    <vt:filetime>2016-11-29T00:00:00Z</vt:filetime>
  </property>
</Properties>
</file>